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4C" w:rsidRDefault="00FD394C" w:rsidP="00FD394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Голыгина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394C" w:rsidRDefault="00FD394C" w:rsidP="00FD3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доклад</w:t>
      </w:r>
      <w:r w:rsidRPr="00F6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838" w:rsidRPr="00FD394C" w:rsidRDefault="00FD394C" w:rsidP="00FD39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94C">
        <w:rPr>
          <w:rFonts w:ascii="Times New Roman" w:hAnsi="Times New Roman" w:cs="Times New Roman"/>
          <w:b/>
          <w:i/>
          <w:sz w:val="28"/>
          <w:szCs w:val="28"/>
        </w:rPr>
        <w:t>" Организация</w:t>
      </w:r>
      <w:r w:rsidR="00B07B66" w:rsidRPr="00FD394C">
        <w:rPr>
          <w:rFonts w:ascii="Times New Roman" w:hAnsi="Times New Roman" w:cs="Times New Roman"/>
          <w:b/>
          <w:i/>
          <w:sz w:val="28"/>
          <w:szCs w:val="28"/>
        </w:rPr>
        <w:t xml:space="preserve"> дистанционного обучения по модели:  </w:t>
      </w:r>
      <w:r w:rsidR="002771E3" w:rsidRPr="00FD39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7B66" w:rsidRPr="00FD394C">
        <w:rPr>
          <w:rFonts w:ascii="Times New Roman" w:hAnsi="Times New Roman" w:cs="Times New Roman"/>
          <w:b/>
          <w:i/>
          <w:sz w:val="28"/>
          <w:szCs w:val="28"/>
        </w:rPr>
        <w:t>обучение с использованием  учебников  и учебной платформы "</w:t>
      </w:r>
      <w:proofErr w:type="spellStart"/>
      <w:r w:rsidR="00B07B66" w:rsidRPr="00FD394C">
        <w:rPr>
          <w:rFonts w:ascii="Times New Roman" w:hAnsi="Times New Roman" w:cs="Times New Roman"/>
          <w:b/>
          <w:i/>
          <w:sz w:val="28"/>
          <w:szCs w:val="28"/>
        </w:rPr>
        <w:t>Фоксфорд</w:t>
      </w:r>
      <w:proofErr w:type="spellEnd"/>
      <w:proofErr w:type="gramStart"/>
      <w:r w:rsidR="00B07B66" w:rsidRPr="00FD394C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FD394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FD394C">
        <w:rPr>
          <w:rFonts w:ascii="Times New Roman" w:hAnsi="Times New Roman" w:cs="Times New Roman"/>
          <w:b/>
          <w:i/>
          <w:sz w:val="28"/>
          <w:szCs w:val="28"/>
        </w:rPr>
        <w:t>из опыта работы)</w:t>
      </w:r>
      <w:r w:rsidR="00B07B66" w:rsidRPr="00FD39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D394C" w:rsidRPr="00F64EA9" w:rsidRDefault="00FD394C" w:rsidP="00F64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EC9" w:rsidRPr="00123243" w:rsidRDefault="00B07B66" w:rsidP="00DF2EC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пандемии в</w:t>
      </w:r>
      <w:r w:rsidR="002771E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апреле 2020 года</w:t>
      </w:r>
      <w:r w:rsidR="002771E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школа</w:t>
      </w:r>
      <w:proofErr w:type="gramStart"/>
      <w:r w:rsidR="002771E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771E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</w:t>
      </w: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школы в России перешли на обучение с применением дистанционных технологий. </w:t>
      </w:r>
      <w:r w:rsidR="00DF2EC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Организовать учебную работу дистанционно — значит помочь ученику самостоятельно разобраться с тем, что он не знает и не умеет.</w:t>
      </w:r>
      <w:r w:rsidR="00DF2EC9" w:rsidRPr="001232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DF2EC9" w:rsidRPr="00123243" w:rsidRDefault="00DF2EC9" w:rsidP="00DF2EC9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Электронное обучение</w:t>
      </w: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подразумевает использование информации, содержащейся в базах данных, а также применение информационных технологий и сетей для ее обработки и передачи между учениками и учителями.</w:t>
      </w:r>
      <w:r w:rsidRPr="001232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F2EC9" w:rsidRPr="00123243" w:rsidRDefault="00DF2EC9" w:rsidP="00DF2EC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Образовательная</w:t>
      </w:r>
      <w:r w:rsidRPr="0012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232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платформа</w:t>
      </w:r>
      <w:r w:rsidRPr="0012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это ограниченный, личностно-ориентированный Интернет-ресурс, посвященный вопросам образования и саморазвития и содержащий </w:t>
      </w:r>
      <w:r w:rsidRPr="001232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учебные</w:t>
      </w:r>
      <w:r w:rsidRPr="0012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материалы, которые предоставляются пользователям на тех или иных условиях.</w:t>
      </w:r>
    </w:p>
    <w:p w:rsidR="00123243" w:rsidRPr="00123243" w:rsidRDefault="00B07B66" w:rsidP="0012324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Казалось бы, для онлайн-образования было все необходимое: широкий набор </w:t>
      </w:r>
      <w:proofErr w:type="spellStart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учебники в цифровом формате и даже электронный журнал. Учителя готовят материал для изучения, высылают теоретические и практические задания с помощью электронных журналов, используют в работе образовательные платформы. Школьники выходят на связь с педагогами с помощью </w:t>
      </w:r>
      <w:proofErr w:type="gramStart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proofErr w:type="gramEnd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мессенджеров</w:t>
      </w:r>
      <w:proofErr w:type="spellEnd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 телефону, обязательно высылают выполненные задания и таким образом посещают занятия, не выходя из дома</w:t>
      </w:r>
      <w:r w:rsidR="002771E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F2EC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 так как переход на дистанционное обучение произошёл быстро и массово, у ребят возникали проблемы со своевременным подключением к учебной онлайн - группе. Педагоги осваивали технологии дистанционного обучения в процессе реализации самого обучения.</w:t>
      </w:r>
      <w:r w:rsid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FF52C5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</w:t>
      </w:r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FF52C5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материалы </w:t>
      </w:r>
      <w:proofErr w:type="spellStart"/>
      <w:r w:rsidR="00FF52C5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="00FF52C5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проводимых  специалистами  </w:t>
      </w:r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АОУ ВО ДПО "ВИРО", я составила и использовала при  организации учебных занятий  краткие планы уроков</w:t>
      </w:r>
      <w:proofErr w:type="gramStart"/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предлагала изучить учащимся в начале занятия. В плане прописаны тема урока, этапы урока,   инструкция о том</w:t>
      </w:r>
      <w:proofErr w:type="gramStart"/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23243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нужно сделать на каждом этапе , где найти необходимую информацию.</w:t>
      </w:r>
    </w:p>
    <w:p w:rsidR="00123243" w:rsidRPr="00123243" w:rsidRDefault="00123243" w:rsidP="00123243">
      <w:pPr>
        <w:pStyle w:val="2"/>
        <w:shd w:val="clear" w:color="auto" w:fill="FFFFFF"/>
        <w:spacing w:before="0" w:beforeAutospacing="0" w:after="0" w:afterAutospacing="0" w:line="222" w:lineRule="atLeast"/>
        <w:ind w:right="-18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8E274A" w:rsidRPr="00123243" w:rsidRDefault="008E274A" w:rsidP="00F64E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Большой плюс использования такого приёма при  дистанционном обучении в том, что все обучающиеся  получали 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 изучить план урока</w:t>
      </w: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начать работу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показала практика, такая визуализация обобщённого плана урока позволила 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эффективно использовать время, отведённое на учебное занятие( 30 минут), во-вторых   дети</w:t>
      </w:r>
      <w:proofErr w:type="gramStart"/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по каким-либо причинам не смогли вовремя подключиться к уроку, имели возможность проработать материал, необходимый для изучения. 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F2FAE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плана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следовал дополнительный материал, пояснения учителя, осуществлялась обратная связь с учениками.</w:t>
      </w:r>
      <w:r w:rsidR="00EF2FAE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5F554B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2FAE" w:rsidRPr="00123243" w:rsidRDefault="00EF2FAE" w:rsidP="00F64E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как всем педагогам школы было предложено использовать при дистанционном  обучении образовательную онлайн платформу </w:t>
      </w:r>
      <w:proofErr w:type="spellStart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Фоксфорд</w:t>
      </w:r>
      <w:proofErr w:type="spellEnd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в планах уроков размещались ссылки на </w:t>
      </w:r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 ресурсы платформы. Ребята  по желанию могли посмотреть </w:t>
      </w:r>
      <w:proofErr w:type="spellStart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удобное для них время. Как показала статистика, просмотров </w:t>
      </w:r>
      <w:proofErr w:type="spellStart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немного, так как они очень длительны по времени (до 80 минут)</w:t>
      </w:r>
      <w:proofErr w:type="gramStart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F64EA9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многие с удовольствием выполняли тестовые задания, так как результат был виден сразу. Статистика результатов могла быть использована учителем при оценивании работы учащихся.</w:t>
      </w:r>
      <w:r w:rsidR="00E46948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6948" w:rsidRPr="00123243" w:rsidRDefault="00E46948" w:rsidP="00F64E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proofErr w:type="gramStart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приёма составления обобщённых планов урока , позволило осуществить в том числе и самостоятельное </w:t>
      </w:r>
      <w:r w:rsidR="009619CD"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учащихся, организовать их учебную  деятельность, более эффективно использовать время учебного занятия. </w:t>
      </w:r>
    </w:p>
    <w:p w:rsidR="0071085B" w:rsidRPr="00123243" w:rsidRDefault="0071085B" w:rsidP="00F64E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множество различных образовательных платформ, которые нам педагогам хотелось бы использовать на уроках, во внеурочное время, во время обучения с использованием дистанционных технологий, но главная задача научить школьников получать знания и продолжать взаимодействовать с нами даже дистанционно.</w:t>
      </w: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243" w:rsidRDefault="00123243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712BF" w:rsidRPr="00123243" w:rsidRDefault="009619CD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Примеры  кратких обобщённых планов уроков по химии и биологии.</w:t>
      </w:r>
    </w:p>
    <w:p w:rsidR="007E2327" w:rsidRPr="00123243" w:rsidRDefault="007E2327" w:rsidP="00B712B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ХИМИЯ   9 КЛАСС</w:t>
      </w:r>
    </w:p>
    <w:p w:rsidR="00B712BF" w:rsidRPr="00123243" w:rsidRDefault="00B712BF" w:rsidP="00B07B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207" w:type="dxa"/>
        <w:tblInd w:w="-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544"/>
        <w:gridCol w:w="3827"/>
      </w:tblGrid>
      <w:tr w:rsidR="009619CD" w:rsidRPr="009619CD" w:rsidTr="009619CD">
        <w:trPr>
          <w:trHeight w:val="188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урока</w:t>
            </w:r>
          </w:p>
          <w:p w:rsidR="007E2327" w:rsidRPr="00115BEF" w:rsidRDefault="009619CD" w:rsidP="009619C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15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«Окислительно-восстановительные реакции»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нужно сделать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Где найти </w:t>
            </w:r>
          </w:p>
        </w:tc>
      </w:tr>
      <w:tr w:rsidR="009619CD" w:rsidRPr="009619CD" w:rsidTr="009619CD">
        <w:trPr>
          <w:trHeight w:val="270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Изучение нового материала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что такое окислительно-восстановительные реакции.</w:t>
            </w:r>
          </w:p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Поняти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окислитель, восстановитель.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 стр.289, презентация. </w:t>
            </w:r>
          </w:p>
        </w:tc>
      </w:tr>
      <w:tr w:rsidR="009619CD" w:rsidRPr="009619CD" w:rsidTr="009619CD">
        <w:trPr>
          <w:trHeight w:val="839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1.Рассмотреть примеры тестовых заданий и рекомендации к их выполнению. </w:t>
            </w:r>
          </w:p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стр. 289-293)</w:t>
            </w:r>
          </w:p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Решить те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 стр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.294-295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7E2327" w:rsidP="009619C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Учебник стр. 289-293.</w:t>
            </w:r>
          </w:p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   Тест, учебник стр.294-295 </w:t>
            </w:r>
          </w:p>
        </w:tc>
      </w:tr>
      <w:tr w:rsidR="009619CD" w:rsidRPr="009619CD" w:rsidTr="009619CD">
        <w:trPr>
          <w:trHeight w:val="76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выполненной работы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Самопроверка по эталону.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Эталон, предложенный  учителем.</w:t>
            </w:r>
          </w:p>
        </w:tc>
      </w:tr>
      <w:tr w:rsidR="009619CD" w:rsidRPr="009619CD" w:rsidTr="009619CD">
        <w:trPr>
          <w:trHeight w:val="187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Д.З.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40, </w:t>
            </w:r>
          </w:p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Выполнить задание 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2327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ФОКСФОРД  (</w:t>
            </w:r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задачи 1-7</w:t>
            </w:r>
            <w:proofErr w:type="gramStart"/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желанию</w:t>
            </w:r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п.40 учебник</w:t>
            </w:r>
          </w:p>
          <w:p w:rsidR="009619CD" w:rsidRPr="009619CD" w:rsidRDefault="003E723E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foxford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lessons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/35153/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conspects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/3</w:t>
              </w:r>
            </w:hyperlink>
            <w:r w:rsidR="009619CD"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(теория) по желанию </w:t>
            </w:r>
          </w:p>
          <w:p w:rsidR="007E2327" w:rsidRPr="009619CD" w:rsidRDefault="003E723E" w:rsidP="00961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foxford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lessons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/35153/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tasks</w:t>
              </w:r>
            </w:hyperlink>
            <w:r w:rsidR="009619CD" w:rsidRPr="0096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(задачи 1-7) по желанию </w:t>
            </w:r>
          </w:p>
        </w:tc>
      </w:tr>
    </w:tbl>
    <w:p w:rsidR="00B712BF" w:rsidRDefault="00B712BF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BEF" w:rsidRDefault="00115BEF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BEF" w:rsidRDefault="00115BEF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BEF" w:rsidRDefault="00115BEF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BEF" w:rsidRDefault="00115BEF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E2327" w:rsidRPr="009619CD" w:rsidRDefault="007E2327" w:rsidP="009619CD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ХИМИЯ  9 КЛАСС</w:t>
      </w:r>
    </w:p>
    <w:tbl>
      <w:tblPr>
        <w:tblW w:w="10095" w:type="dxa"/>
        <w:tblInd w:w="-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3544"/>
        <w:gridCol w:w="3827"/>
      </w:tblGrid>
      <w:tr w:rsidR="009619CD" w:rsidRPr="009619CD" w:rsidTr="009619CD">
        <w:trPr>
          <w:trHeight w:val="175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</w:p>
          <w:p w:rsidR="007E2327" w:rsidRPr="00115BEF" w:rsidRDefault="009619CD" w:rsidP="0096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EF">
              <w:rPr>
                <w:rFonts w:ascii="Times New Roman" w:hAnsi="Times New Roman" w:cs="Times New Roman"/>
                <w:b/>
                <w:sz w:val="24"/>
                <w:szCs w:val="24"/>
              </w:rPr>
              <w:t>«Диссоциация электролитов в водных растворах.  Ионные уравнения реакций</w:t>
            </w:r>
            <w:proofErr w:type="gramStart"/>
            <w:r w:rsidRPr="00115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Где найти </w:t>
            </w:r>
          </w:p>
        </w:tc>
      </w:tr>
      <w:tr w:rsidR="009619CD" w:rsidRPr="009619CD" w:rsidTr="009619CD">
        <w:trPr>
          <w:trHeight w:val="839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1.Посмотреть статистику выполнения </w:t>
            </w:r>
            <w:proofErr w:type="spell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1.Анализ статистики учителем.</w:t>
            </w:r>
          </w:p>
        </w:tc>
      </w:tr>
      <w:tr w:rsidR="009619CD" w:rsidRPr="009619CD" w:rsidTr="009619CD">
        <w:trPr>
          <w:trHeight w:val="2704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электролитическая диссоциация.</w:t>
            </w:r>
          </w:p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2. Поняти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 катионы, анионы .</w:t>
            </w:r>
          </w:p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3.Понятия 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тепень диссоциации, сильные электролиты, слабые электролиты.</w:t>
            </w:r>
          </w:p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4. Примеры </w:t>
            </w:r>
            <w:proofErr w:type="spell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неэлектролитов</w:t>
            </w:r>
            <w:proofErr w:type="spell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, сильных электролитов, слабых электролитов.</w:t>
            </w:r>
          </w:p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5.Ионные уравнения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полные и сокращённые)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 стр.284-288. </w:t>
            </w:r>
          </w:p>
        </w:tc>
      </w:tr>
      <w:tr w:rsidR="009619CD" w:rsidRPr="009619CD" w:rsidTr="009619CD">
        <w:trPr>
          <w:trHeight w:val="839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1.Рассмотреть примеры тестовых заданий и рекомендации к их выполнению. </w:t>
            </w:r>
          </w:p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( стр. 284-288)</w:t>
            </w:r>
          </w:p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2. Решить тест учителя.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7E2327" w:rsidP="009619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Учебник стр. 284-288.</w:t>
            </w:r>
          </w:p>
          <w:p w:rsidR="007E2327" w:rsidRPr="009619CD" w:rsidRDefault="007E2327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19CD" w:rsidRPr="009619CD">
              <w:rPr>
                <w:rFonts w:ascii="Times New Roman" w:hAnsi="Times New Roman" w:cs="Times New Roman"/>
                <w:sz w:val="24"/>
                <w:szCs w:val="24"/>
              </w:rPr>
              <w:t>2.      Тест, предложенный учителем</w:t>
            </w:r>
          </w:p>
        </w:tc>
      </w:tr>
      <w:tr w:rsidR="009619CD" w:rsidRPr="009619CD" w:rsidTr="009619CD">
        <w:trPr>
          <w:trHeight w:val="765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выполненной работы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7E2327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7E2327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ответов в учебной группе.</w:t>
            </w:r>
          </w:p>
        </w:tc>
      </w:tr>
      <w:tr w:rsidR="009619CD" w:rsidRPr="009619CD" w:rsidTr="009619CD">
        <w:trPr>
          <w:trHeight w:val="334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Д.З.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39, </w:t>
            </w:r>
          </w:p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  <w:proofErr w:type="gramStart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2327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ФОКСФОРД  (</w:t>
            </w:r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задачи 1-7</w:t>
            </w:r>
            <w:proofErr w:type="gramStart"/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9619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6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желанию</w:t>
            </w:r>
            <w:r w:rsidRPr="009619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19CD" w:rsidRPr="009619CD" w:rsidRDefault="009619CD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п.39 учебник</w:t>
            </w:r>
          </w:p>
          <w:p w:rsidR="009619CD" w:rsidRPr="009619CD" w:rsidRDefault="003E723E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foxford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courses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/1610/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/35151</w:t>
              </w:r>
            </w:hyperlink>
            <w:r w:rsidR="009619CD"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(видео и теория) по </w:t>
            </w:r>
            <w:r w:rsidR="009619CD" w:rsidRPr="0096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желанию </w:t>
            </w:r>
          </w:p>
          <w:p w:rsidR="007E2327" w:rsidRPr="009619CD" w:rsidRDefault="003E723E" w:rsidP="0096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foxford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lessons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/35151/</w:t>
              </w:r>
              <w:r w:rsidR="009619CD" w:rsidRPr="009619C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tasks</w:t>
              </w:r>
            </w:hyperlink>
            <w:r w:rsidR="009619CD" w:rsidRPr="009619CD">
              <w:rPr>
                <w:rFonts w:ascii="Times New Roman" w:hAnsi="Times New Roman" w:cs="Times New Roman"/>
                <w:sz w:val="24"/>
                <w:szCs w:val="24"/>
              </w:rPr>
              <w:t xml:space="preserve"> (задачи 1-7) по желанию </w:t>
            </w:r>
          </w:p>
        </w:tc>
      </w:tr>
    </w:tbl>
    <w:p w:rsidR="002771E3" w:rsidRDefault="002771E3" w:rsidP="00B07B66">
      <w:pPr>
        <w:rPr>
          <w:rFonts w:ascii="Times New Roman" w:hAnsi="Times New Roman" w:cs="Times New Roman"/>
          <w:sz w:val="24"/>
          <w:szCs w:val="24"/>
        </w:rPr>
      </w:pPr>
    </w:p>
    <w:p w:rsidR="007E2327" w:rsidRDefault="007E2327" w:rsidP="00B0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5 КЛАСС</w:t>
      </w:r>
    </w:p>
    <w:tbl>
      <w:tblPr>
        <w:tblW w:w="10142" w:type="dxa"/>
        <w:tblInd w:w="-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595"/>
        <w:gridCol w:w="3827"/>
      </w:tblGrid>
      <w:tr w:rsidR="00D30172" w:rsidRPr="00D30172" w:rsidTr="00D30172">
        <w:trPr>
          <w:trHeight w:val="907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0172" w:rsidRPr="00115BEF" w:rsidRDefault="00D30172" w:rsidP="00D30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EF"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урока</w:t>
            </w:r>
          </w:p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EF">
              <w:rPr>
                <w:rFonts w:ascii="Times New Roman" w:hAnsi="Times New Roman" w:cs="Times New Roman"/>
                <w:b/>
                <w:sz w:val="24"/>
                <w:szCs w:val="24"/>
              </w:rPr>
              <w:t>« МХИ» 5 класс биология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Где найти </w:t>
            </w:r>
          </w:p>
        </w:tc>
      </w:tr>
      <w:tr w:rsidR="00D30172" w:rsidRPr="00D30172" w:rsidTr="00D30172">
        <w:trPr>
          <w:trHeight w:val="689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0172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1.Рассмотреть рисунок, </w:t>
            </w:r>
            <w:proofErr w:type="gramStart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proofErr w:type="gramEnd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лишайник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их строение и  разновидности.</w:t>
            </w:r>
          </w:p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2. Ответить на вопросы учителя.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По рисункам, схемам в п.19, в презентации учителя </w:t>
            </w:r>
          </w:p>
        </w:tc>
      </w:tr>
      <w:tr w:rsidR="00D30172" w:rsidRPr="00D30172" w:rsidTr="00D30172">
        <w:trPr>
          <w:trHeight w:val="2526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0172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Изучить мхи. </w:t>
            </w:r>
          </w:p>
          <w:p w:rsidR="00D30172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Найти ответы на вопросы.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1.Где встречаются мхи?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какой группе растений относятся?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3.Какое строение имеют?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( чем отличаются от водорослей)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4.На какие  2 группы делятся мхи?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5.Примеры печёночных и листостебельных мхов?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6.Как различить женские и мужские растения у мха </w:t>
            </w:r>
            <w:r w:rsidRPr="00D3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кукушкин лён</w:t>
            </w: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0172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7. Почему мох сфагнум может впитывать  и удерживать  много воды? Где он обычно растёт и как размножается?</w:t>
            </w:r>
          </w:p>
          <w:p w:rsidR="007E2327" w:rsidRPr="00D30172" w:rsidRDefault="00D30172" w:rsidP="00D3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8. Какое значение имеют мхи в природе и жизни человека?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Изучить п. 20 в учебнике</w:t>
            </w:r>
            <w:proofErr w:type="gramStart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 текст и рисунки) </w:t>
            </w:r>
          </w:p>
        </w:tc>
      </w:tr>
      <w:tr w:rsidR="00D30172" w:rsidRPr="00D30172" w:rsidTr="00D30172">
        <w:trPr>
          <w:trHeight w:val="127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выполненной работы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proofErr w:type="gramStart"/>
            <w:r w:rsidR="007E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7E2327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ответов на вопросы в учебной группе за 10 минут до окончания урока.</w:t>
            </w:r>
          </w:p>
        </w:tc>
      </w:tr>
      <w:tr w:rsidR="00D30172" w:rsidRPr="00D30172" w:rsidTr="00D30172">
        <w:trPr>
          <w:trHeight w:val="1693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Д.З.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0172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 20, уметь отвечать на вопросы 1-5 после п.20.</w:t>
            </w:r>
          </w:p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творческое </w:t>
            </w: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 xml:space="preserve">– приготовить сообщение или презентацию о  разнообразии мхов, встречающихся в </w:t>
            </w:r>
            <w:r w:rsidRPr="00D3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Вологодской област</w:t>
            </w:r>
            <w:proofErr w:type="gramStart"/>
            <w:r w:rsidRPr="00D3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и(</w:t>
            </w:r>
            <w:proofErr w:type="gramEnd"/>
            <w:r w:rsidRPr="00D30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желанию)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D30172" w:rsidRDefault="00D30172" w:rsidP="00D3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172">
              <w:rPr>
                <w:rFonts w:ascii="Times New Roman" w:hAnsi="Times New Roman" w:cs="Times New Roman"/>
                <w:sz w:val="24"/>
                <w:szCs w:val="24"/>
              </w:rPr>
              <w:t>Учебник биологии 5 класс. П.20.</w:t>
            </w:r>
          </w:p>
        </w:tc>
      </w:tr>
    </w:tbl>
    <w:p w:rsidR="009619CD" w:rsidRDefault="009619CD" w:rsidP="00B07B66">
      <w:pPr>
        <w:rPr>
          <w:rFonts w:ascii="Times New Roman" w:hAnsi="Times New Roman" w:cs="Times New Roman"/>
          <w:sz w:val="24"/>
          <w:szCs w:val="24"/>
        </w:rPr>
      </w:pPr>
    </w:p>
    <w:p w:rsidR="007E2327" w:rsidRDefault="007E2327" w:rsidP="00B0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 6 КЛАСС</w:t>
      </w:r>
    </w:p>
    <w:tbl>
      <w:tblPr>
        <w:tblW w:w="10207" w:type="dxa"/>
        <w:tblInd w:w="-8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9"/>
        <w:gridCol w:w="3827"/>
      </w:tblGrid>
      <w:tr w:rsidR="007E2327" w:rsidRPr="007E2327" w:rsidTr="0071085B">
        <w:trPr>
          <w:trHeight w:val="169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</w:p>
          <w:p w:rsidR="007E2327" w:rsidRPr="00115BEF" w:rsidRDefault="007E2327" w:rsidP="007E2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«Вегетативное размножение покрытосеменных растений»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Где найти </w:t>
            </w:r>
          </w:p>
        </w:tc>
      </w:tr>
      <w:tr w:rsidR="007E2327" w:rsidRPr="007E2327" w:rsidTr="0071085B">
        <w:trPr>
          <w:trHeight w:val="689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рисунок, вспомнить способы размножения растений.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Схема в рабочей тетради, схема, предложенная учителем. </w:t>
            </w:r>
          </w:p>
        </w:tc>
      </w:tr>
      <w:tr w:rsidR="007E2327" w:rsidRPr="007E2327" w:rsidTr="0071085B">
        <w:trPr>
          <w:trHeight w:val="252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один из способов бесполого размножения </w:t>
            </w: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егетативное размножение покрытосеменных растений.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При просмотре </w:t>
            </w:r>
            <w:proofErr w:type="spell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или чтении п.25 заполнить таблицу.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1 .способ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Изучить п. 25. в учебнике стр.138-144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2. способ.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предложенный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учителем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ТАБЛИЦА для заполнения </w:t>
            </w:r>
          </w:p>
        </w:tc>
      </w:tr>
      <w:tr w:rsidR="007E2327" w:rsidRPr="007E2327" w:rsidTr="0071085B">
        <w:trPr>
          <w:trHeight w:val="4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Заполнить таблицу  в рабочей тетради.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учителя.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Таблица, предложенная учителем. </w:t>
            </w:r>
          </w:p>
        </w:tc>
      </w:tr>
      <w:tr w:rsidR="007E2327" w:rsidRPr="007E2327" w:rsidTr="0071085B">
        <w:trPr>
          <w:trHeight w:val="169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Самопроверка + на отметку сдать учителю – сделать фото работы и отправить в учебную группу в течени</w:t>
            </w: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минут</w:t>
            </w: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E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по желанию !!!)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Таблица-эталон  для самопроверки</w:t>
            </w: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предложенная учителем. </w:t>
            </w:r>
          </w:p>
        </w:tc>
      </w:tr>
      <w:tr w:rsidR="007E2327" w:rsidRPr="007E2327" w:rsidTr="0071085B">
        <w:trPr>
          <w:trHeight w:val="169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Д.З.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25, уметь отвечать на вопросы 1-5 после п.25.</w:t>
            </w:r>
          </w:p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практическое на стр.145 (по желанию)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2327" w:rsidRPr="007E2327" w:rsidRDefault="007E2327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27">
              <w:rPr>
                <w:rFonts w:ascii="Times New Roman" w:hAnsi="Times New Roman" w:cs="Times New Roman"/>
                <w:sz w:val="24"/>
                <w:szCs w:val="24"/>
              </w:rPr>
              <w:t>Учебник биологии 6 класс.</w:t>
            </w:r>
          </w:p>
          <w:p w:rsidR="007E2327" w:rsidRPr="007E2327" w:rsidRDefault="003E723E" w:rsidP="007E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biology</w:t>
              </w:r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/6-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zhiznedeyatelnost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rasteniy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vegetativnoe</w:t>
              </w:r>
              <w:proofErr w:type="spellEnd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E2327" w:rsidRPr="007E232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razmnozhenie</w:t>
              </w:r>
              <w:proofErr w:type="spellEnd"/>
            </w:hyperlink>
            <w:r w:rsidR="007E2327" w:rsidRPr="007E2327">
              <w:rPr>
                <w:rFonts w:ascii="Times New Roman" w:hAnsi="Times New Roman" w:cs="Times New Roman"/>
                <w:sz w:val="24"/>
                <w:szCs w:val="24"/>
              </w:rPr>
              <w:t xml:space="preserve"> ( по желанию) </w:t>
            </w:r>
          </w:p>
        </w:tc>
      </w:tr>
    </w:tbl>
    <w:p w:rsidR="007E2327" w:rsidRPr="00B07B66" w:rsidRDefault="007E2327" w:rsidP="00B07B66">
      <w:pPr>
        <w:rPr>
          <w:rFonts w:ascii="Times New Roman" w:hAnsi="Times New Roman" w:cs="Times New Roman"/>
          <w:sz w:val="24"/>
          <w:szCs w:val="24"/>
        </w:rPr>
      </w:pPr>
    </w:p>
    <w:sectPr w:rsidR="007E2327" w:rsidRPr="00B07B66" w:rsidSect="00FD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79F"/>
    <w:multiLevelType w:val="hybridMultilevel"/>
    <w:tmpl w:val="B9128C3A"/>
    <w:lvl w:ilvl="0" w:tplc="FC04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E3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C83C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49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6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AC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47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84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E8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629A3"/>
    <w:multiLevelType w:val="hybridMultilevel"/>
    <w:tmpl w:val="061EF6AE"/>
    <w:lvl w:ilvl="0" w:tplc="1314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61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EA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C4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49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C5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A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21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5E6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66"/>
    <w:rsid w:val="00091B78"/>
    <w:rsid w:val="00115BEF"/>
    <w:rsid w:val="00123243"/>
    <w:rsid w:val="002771E3"/>
    <w:rsid w:val="003E723E"/>
    <w:rsid w:val="00503838"/>
    <w:rsid w:val="005F554B"/>
    <w:rsid w:val="006053BE"/>
    <w:rsid w:val="0071085B"/>
    <w:rsid w:val="007243D2"/>
    <w:rsid w:val="007E2327"/>
    <w:rsid w:val="008653C8"/>
    <w:rsid w:val="008E274A"/>
    <w:rsid w:val="00960486"/>
    <w:rsid w:val="009619CD"/>
    <w:rsid w:val="009F6485"/>
    <w:rsid w:val="00B07B66"/>
    <w:rsid w:val="00B45875"/>
    <w:rsid w:val="00B712BF"/>
    <w:rsid w:val="00D30172"/>
    <w:rsid w:val="00DF2EC9"/>
    <w:rsid w:val="00E46948"/>
    <w:rsid w:val="00E77E38"/>
    <w:rsid w:val="00EF2FAE"/>
    <w:rsid w:val="00F06D74"/>
    <w:rsid w:val="00F64EA9"/>
    <w:rsid w:val="00FD394C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9C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9C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3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courses/1610/lessons/351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xford.ru/lessons/35153/tas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xford.ru/lessons/35153/conspects/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urok.ru/lesson/biology/6-klass/zhiznedeyatelnost-rasteniy/vegetativnoe-razmnozh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/lessons/35151/ta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1</cp:lastModifiedBy>
  <cp:revision>2</cp:revision>
  <dcterms:created xsi:type="dcterms:W3CDTF">2021-03-18T09:18:00Z</dcterms:created>
  <dcterms:modified xsi:type="dcterms:W3CDTF">2021-03-18T09:18:00Z</dcterms:modified>
</cp:coreProperties>
</file>