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720"/>
        <w:gridCol w:w="1656"/>
        <w:gridCol w:w="720"/>
        <w:gridCol w:w="1800"/>
        <w:gridCol w:w="900"/>
        <w:gridCol w:w="4423"/>
      </w:tblGrid>
      <w:tr w:rsidR="005F0DA9" w:rsidRPr="005F0DA9" w:rsidTr="005F0DA9">
        <w:tc>
          <w:tcPr>
            <w:tcW w:w="4896" w:type="dxa"/>
            <w:gridSpan w:val="4"/>
            <w:shd w:val="clear" w:color="auto" w:fill="auto"/>
          </w:tcPr>
          <w:p w:rsidR="005F0DA9" w:rsidRPr="005F0DA9" w:rsidRDefault="005F0DA9" w:rsidP="005F0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DA9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  <w:p w:rsidR="005F0DA9" w:rsidRPr="005F0DA9" w:rsidRDefault="005F0DA9" w:rsidP="005F0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DA9">
              <w:rPr>
                <w:rFonts w:ascii="Times New Roman" w:hAnsi="Times New Roman"/>
                <w:sz w:val="28"/>
                <w:szCs w:val="28"/>
              </w:rPr>
              <w:t>администрации Кичменгско-Городецкого</w:t>
            </w:r>
          </w:p>
          <w:p w:rsidR="005F0DA9" w:rsidRPr="005F0DA9" w:rsidRDefault="005F0DA9" w:rsidP="005F0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0DA9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5F0DA9" w:rsidRPr="005F0DA9" w:rsidRDefault="005F0DA9" w:rsidP="005F0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F0DA9" w:rsidRPr="005F0DA9" w:rsidRDefault="005F0DA9" w:rsidP="005F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DA9">
              <w:rPr>
                <w:rFonts w:ascii="Times New Roman" w:hAnsi="Times New Roman"/>
                <w:sz w:val="20"/>
                <w:szCs w:val="20"/>
              </w:rPr>
              <w:t xml:space="preserve">с. Кичменгский Городок, ул. </w:t>
            </w:r>
            <w:proofErr w:type="gramStart"/>
            <w:r w:rsidRPr="005F0DA9">
              <w:rPr>
                <w:rFonts w:ascii="Times New Roman" w:hAnsi="Times New Roman"/>
                <w:sz w:val="20"/>
                <w:szCs w:val="20"/>
              </w:rPr>
              <w:t>Школьная</w:t>
            </w:r>
            <w:proofErr w:type="gramEnd"/>
            <w:r w:rsidRPr="005F0DA9">
              <w:rPr>
                <w:rFonts w:ascii="Times New Roman" w:hAnsi="Times New Roman"/>
                <w:sz w:val="20"/>
                <w:szCs w:val="20"/>
              </w:rPr>
              <w:t>, д.3а, 161400</w:t>
            </w:r>
          </w:p>
          <w:p w:rsidR="005F0DA9" w:rsidRPr="005F0DA9" w:rsidRDefault="005F0DA9" w:rsidP="005F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DA9">
              <w:rPr>
                <w:rFonts w:ascii="Times New Roman" w:hAnsi="Times New Roman"/>
                <w:sz w:val="20"/>
                <w:szCs w:val="20"/>
              </w:rPr>
              <w:t>Телефон: (81740) 2-17-57, 2-16-38</w:t>
            </w:r>
          </w:p>
          <w:p w:rsidR="005F0DA9" w:rsidRPr="005F0DA9" w:rsidRDefault="005F0DA9" w:rsidP="005F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DA9">
              <w:rPr>
                <w:rFonts w:ascii="Times New Roman" w:hAnsi="Times New Roman"/>
                <w:sz w:val="20"/>
                <w:szCs w:val="20"/>
              </w:rPr>
              <w:t>Телефакс: (81740) 2-24-22</w:t>
            </w:r>
          </w:p>
          <w:p w:rsidR="005F0DA9" w:rsidRPr="005F0DA9" w:rsidRDefault="005F0DA9" w:rsidP="005F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DA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5F0DA9">
              <w:rPr>
                <w:rFonts w:ascii="Times New Roman" w:hAnsi="Times New Roman"/>
                <w:sz w:val="20"/>
                <w:szCs w:val="20"/>
              </w:rPr>
              <w:t>-</w:t>
            </w:r>
            <w:r w:rsidRPr="005F0DA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5F0DA9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7" w:history="1">
              <w:r w:rsidRPr="005F0DA9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secretar</w:t>
              </w:r>
              <w:r w:rsidRPr="005F0DA9">
                <w:rPr>
                  <w:rStyle w:val="a3"/>
                  <w:rFonts w:ascii="Times New Roman" w:hAnsi="Times New Roman"/>
                  <w:bCs/>
                  <w:sz w:val="18"/>
                  <w:szCs w:val="18"/>
                </w:rPr>
                <w:t>-15999@</w:t>
              </w:r>
              <w:r w:rsidRPr="005F0DA9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obr</w:t>
              </w:r>
              <w:r w:rsidRPr="005F0DA9">
                <w:rPr>
                  <w:rStyle w:val="a3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 w:rsidRPr="005F0DA9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edu</w:t>
              </w:r>
              <w:r w:rsidRPr="005F0DA9">
                <w:rPr>
                  <w:rStyle w:val="a3"/>
                  <w:rFonts w:ascii="Times New Roman" w:hAnsi="Times New Roman"/>
                  <w:bCs/>
                  <w:sz w:val="18"/>
                  <w:szCs w:val="18"/>
                </w:rPr>
                <w:t>35.</w:t>
              </w:r>
              <w:proofErr w:type="spellStart"/>
              <w:r w:rsidRPr="005F0DA9">
                <w:rPr>
                  <w:rStyle w:val="a3"/>
                  <w:rFonts w:ascii="Times New Roman" w:hAnsi="Times New Roman"/>
                  <w:bCs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5F0DA9" w:rsidRPr="005F0DA9" w:rsidRDefault="005F0DA9" w:rsidP="005F0DA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</w:tcPr>
          <w:p w:rsidR="005F0DA9" w:rsidRPr="005F0DA9" w:rsidRDefault="005F0DA9" w:rsidP="005F0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3" w:type="dxa"/>
            <w:vMerge w:val="restart"/>
            <w:shd w:val="clear" w:color="auto" w:fill="auto"/>
          </w:tcPr>
          <w:p w:rsidR="005F0DA9" w:rsidRDefault="00903B3C" w:rsidP="005F0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финансов администрации Кичменгско-Городецкого муниципального района</w:t>
            </w:r>
          </w:p>
          <w:p w:rsidR="00903B3C" w:rsidRDefault="00903B3C" w:rsidP="005F0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03B3C" w:rsidRDefault="00903B3C" w:rsidP="005F0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Начальнику</w:t>
            </w:r>
          </w:p>
          <w:p w:rsidR="00903B3C" w:rsidRPr="005F0DA9" w:rsidRDefault="00903B3C" w:rsidP="005F0DA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Г.К. Буслаевой</w:t>
            </w:r>
          </w:p>
        </w:tc>
      </w:tr>
      <w:tr w:rsidR="005F0DA9" w:rsidRPr="005F0DA9" w:rsidTr="005F0DA9">
        <w:tc>
          <w:tcPr>
            <w:tcW w:w="2376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5F0DA9" w:rsidRPr="005F0DA9" w:rsidRDefault="00903B3C" w:rsidP="005F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06.12.2018</w:t>
            </w:r>
          </w:p>
        </w:tc>
        <w:tc>
          <w:tcPr>
            <w:tcW w:w="720" w:type="dxa"/>
            <w:shd w:val="clear" w:color="auto" w:fill="auto"/>
          </w:tcPr>
          <w:p w:rsidR="005F0DA9" w:rsidRPr="005F0DA9" w:rsidRDefault="005F0DA9" w:rsidP="005F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DA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5F0DA9" w:rsidRPr="005F0DA9" w:rsidRDefault="005F0DA9" w:rsidP="005F0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5F0DA9" w:rsidRPr="005F0DA9" w:rsidRDefault="005F0DA9" w:rsidP="005F0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3" w:type="dxa"/>
            <w:vMerge/>
            <w:shd w:val="clear" w:color="auto" w:fill="auto"/>
          </w:tcPr>
          <w:p w:rsidR="005F0DA9" w:rsidRPr="005F0DA9" w:rsidRDefault="005F0DA9" w:rsidP="005F0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0DA9" w:rsidRPr="005F0DA9" w:rsidTr="005F0DA9">
        <w:tc>
          <w:tcPr>
            <w:tcW w:w="720" w:type="dxa"/>
            <w:tcBorders>
              <w:top w:val="single" w:sz="6" w:space="0" w:color="auto"/>
            </w:tcBorders>
            <w:shd w:val="clear" w:color="auto" w:fill="auto"/>
          </w:tcPr>
          <w:p w:rsidR="005F0DA9" w:rsidRPr="005F0DA9" w:rsidRDefault="005F0DA9" w:rsidP="005F0DA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0DA9">
              <w:rPr>
                <w:rFonts w:ascii="Times New Roman" w:hAnsi="Times New Roman"/>
                <w:sz w:val="20"/>
                <w:szCs w:val="20"/>
              </w:rPr>
              <w:t xml:space="preserve">На № </w:t>
            </w:r>
          </w:p>
        </w:tc>
        <w:tc>
          <w:tcPr>
            <w:tcW w:w="16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F0DA9" w:rsidRPr="005F0DA9" w:rsidRDefault="005F0DA9" w:rsidP="005F0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5F0DA9" w:rsidRPr="005F0DA9" w:rsidRDefault="005F0DA9" w:rsidP="005F0D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F0DA9">
              <w:rPr>
                <w:rFonts w:ascii="Times New Roman" w:hAnsi="Times New Roman"/>
                <w:sz w:val="20"/>
                <w:szCs w:val="20"/>
              </w:rPr>
              <w:t>от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shd w:val="clear" w:color="auto" w:fill="auto"/>
          </w:tcPr>
          <w:p w:rsidR="005F0DA9" w:rsidRPr="005F0DA9" w:rsidRDefault="005F0DA9" w:rsidP="005F0DA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5F0DA9" w:rsidRPr="005F0DA9" w:rsidRDefault="005F0DA9" w:rsidP="005F0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23" w:type="dxa"/>
            <w:vMerge/>
            <w:shd w:val="clear" w:color="auto" w:fill="auto"/>
          </w:tcPr>
          <w:p w:rsidR="005F0DA9" w:rsidRPr="005F0DA9" w:rsidRDefault="005F0DA9" w:rsidP="005F0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0DA9" w:rsidRPr="005F0DA9" w:rsidTr="005F0DA9">
        <w:trPr>
          <w:trHeight w:val="651"/>
        </w:trPr>
        <w:tc>
          <w:tcPr>
            <w:tcW w:w="4896" w:type="dxa"/>
            <w:gridSpan w:val="4"/>
            <w:tcBorders>
              <w:top w:val="single" w:sz="6" w:space="0" w:color="auto"/>
            </w:tcBorders>
            <w:shd w:val="clear" w:color="auto" w:fill="auto"/>
          </w:tcPr>
          <w:p w:rsidR="005F0DA9" w:rsidRPr="005F0DA9" w:rsidRDefault="005F0DA9" w:rsidP="005F0D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F0DA9" w:rsidRPr="005F0DA9" w:rsidRDefault="005F0DA9" w:rsidP="005F0DA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shd w:val="clear" w:color="auto" w:fill="auto"/>
          </w:tcPr>
          <w:p w:rsidR="00903B3C" w:rsidRPr="00903B3C" w:rsidRDefault="00903B3C" w:rsidP="00903B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3" w:type="dxa"/>
            <w:vMerge/>
            <w:shd w:val="clear" w:color="auto" w:fill="auto"/>
          </w:tcPr>
          <w:p w:rsidR="005F0DA9" w:rsidRPr="005F0DA9" w:rsidRDefault="005F0DA9" w:rsidP="005F0D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03B3C" w:rsidRPr="00903B3C" w:rsidRDefault="00903B3C" w:rsidP="00903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03B3C" w:rsidRDefault="00903B3C" w:rsidP="00903B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F0DA9" w:rsidRDefault="00903B3C" w:rsidP="00903B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03B3C">
        <w:rPr>
          <w:rFonts w:ascii="Times New Roman" w:hAnsi="Times New Roman"/>
          <w:sz w:val="28"/>
          <w:szCs w:val="28"/>
        </w:rPr>
        <w:t>Уважаемая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3B3C">
        <w:rPr>
          <w:rFonts w:ascii="Times New Roman" w:hAnsi="Times New Roman"/>
          <w:sz w:val="28"/>
          <w:szCs w:val="28"/>
        </w:rPr>
        <w:t xml:space="preserve">Галина </w:t>
      </w:r>
      <w:proofErr w:type="spellStart"/>
      <w:r w:rsidRPr="00903B3C">
        <w:rPr>
          <w:rFonts w:ascii="Times New Roman" w:hAnsi="Times New Roman"/>
          <w:sz w:val="28"/>
          <w:szCs w:val="28"/>
        </w:rPr>
        <w:t>Кельсиевна</w:t>
      </w:r>
      <w:proofErr w:type="spellEnd"/>
      <w:r>
        <w:rPr>
          <w:rFonts w:ascii="Times New Roman" w:hAnsi="Times New Roman"/>
          <w:sz w:val="28"/>
          <w:szCs w:val="28"/>
        </w:rPr>
        <w:t>!</w:t>
      </w:r>
    </w:p>
    <w:p w:rsidR="00903B3C" w:rsidRDefault="00903B3C" w:rsidP="00903B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03B3C" w:rsidRDefault="00903B3C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Обращаемся к Вам с обоснованием необходимости финансирования питания опекаемых детей и детей, пользующихся иными льготами, в дошкольных образовательных организациях Кичменгско-Городецкого муниципального района.</w:t>
      </w:r>
    </w:p>
    <w:p w:rsidR="00903B3C" w:rsidRDefault="00903B3C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03B3C">
        <w:rPr>
          <w:rFonts w:ascii="Times New Roman" w:hAnsi="Times New Roman"/>
          <w:sz w:val="28"/>
          <w:szCs w:val="28"/>
        </w:rPr>
        <w:t>Родительская плата в детском саду – оплата услуг по присмотру и уходу за детьми. Образовательная организация обеспечивает питание, хозяйственно-бытовое обслуживание, гигиену и режим дня ребенка. За оказание этих услуг учредитель устанавливает родительскую плату (ч. 2 ст. 65 Закона от 29 декабря 2012 г. № 273-ФЗ).</w:t>
      </w:r>
    </w:p>
    <w:p w:rsidR="005F3EED" w:rsidRPr="005F3EED" w:rsidRDefault="005F3EED" w:rsidP="005F3E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EED">
        <w:rPr>
          <w:rFonts w:ascii="Times New Roman" w:hAnsi="Times New Roman"/>
          <w:sz w:val="28"/>
          <w:szCs w:val="28"/>
        </w:rPr>
        <w:t>В родительскую плату учредитель не включает расходы, которые финансируют из средств бюджета:</w:t>
      </w:r>
    </w:p>
    <w:p w:rsidR="005F3EED" w:rsidRPr="005F3EED" w:rsidRDefault="005F3EED" w:rsidP="005F3E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EED">
        <w:rPr>
          <w:rFonts w:ascii="Times New Roman" w:hAnsi="Times New Roman"/>
          <w:sz w:val="28"/>
          <w:szCs w:val="28"/>
        </w:rPr>
        <w:t xml:space="preserve">    на реализацию образовательной программы дошкольного образования;</w:t>
      </w:r>
    </w:p>
    <w:p w:rsidR="005F3EED" w:rsidRPr="005F3EED" w:rsidRDefault="005F3EED" w:rsidP="005F3E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EED">
        <w:rPr>
          <w:rFonts w:ascii="Times New Roman" w:hAnsi="Times New Roman"/>
          <w:sz w:val="28"/>
          <w:szCs w:val="28"/>
        </w:rPr>
        <w:t xml:space="preserve">    содержание имущества образовательной организации.</w:t>
      </w:r>
    </w:p>
    <w:p w:rsidR="004A27A3" w:rsidRPr="004A27A3" w:rsidRDefault="004A27A3" w:rsidP="00B277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7A3">
        <w:rPr>
          <w:rFonts w:ascii="Times New Roman" w:hAnsi="Times New Roman"/>
          <w:sz w:val="28"/>
          <w:szCs w:val="28"/>
        </w:rPr>
        <w:t>Государственные и муниципальные сады не взимают родительскую плату за присмотр и уход:</w:t>
      </w:r>
    </w:p>
    <w:p w:rsidR="004A27A3" w:rsidRPr="004A27A3" w:rsidRDefault="004A27A3" w:rsidP="004A27A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A27A3">
        <w:rPr>
          <w:rFonts w:ascii="Times New Roman" w:hAnsi="Times New Roman"/>
          <w:sz w:val="28"/>
          <w:szCs w:val="28"/>
        </w:rPr>
        <w:t xml:space="preserve">    за детьми-инвалидами;</w:t>
      </w:r>
    </w:p>
    <w:p w:rsidR="004A27A3" w:rsidRPr="004A27A3" w:rsidRDefault="004A27A3" w:rsidP="004A27A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A27A3">
        <w:rPr>
          <w:rFonts w:ascii="Times New Roman" w:hAnsi="Times New Roman"/>
          <w:sz w:val="28"/>
          <w:szCs w:val="28"/>
        </w:rPr>
        <w:t xml:space="preserve">    детьми-сиротами;</w:t>
      </w:r>
    </w:p>
    <w:p w:rsidR="004A27A3" w:rsidRPr="004A27A3" w:rsidRDefault="004A27A3" w:rsidP="004A27A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A27A3">
        <w:rPr>
          <w:rFonts w:ascii="Times New Roman" w:hAnsi="Times New Roman"/>
          <w:sz w:val="28"/>
          <w:szCs w:val="28"/>
        </w:rPr>
        <w:t xml:space="preserve">    детьми, которые остались без попечения родителей;</w:t>
      </w:r>
    </w:p>
    <w:p w:rsidR="004A27A3" w:rsidRPr="004A27A3" w:rsidRDefault="004A27A3" w:rsidP="00B277E4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4A27A3">
        <w:rPr>
          <w:rFonts w:ascii="Times New Roman" w:hAnsi="Times New Roman"/>
          <w:sz w:val="28"/>
          <w:szCs w:val="28"/>
        </w:rPr>
        <w:t xml:space="preserve">    детьми</w:t>
      </w:r>
      <w:r w:rsidR="00B277E4">
        <w:rPr>
          <w:rFonts w:ascii="Times New Roman" w:hAnsi="Times New Roman"/>
          <w:sz w:val="28"/>
          <w:szCs w:val="28"/>
        </w:rPr>
        <w:t xml:space="preserve"> с туберкулезной интоксикацией.</w:t>
      </w:r>
    </w:p>
    <w:p w:rsidR="005F3EED" w:rsidRPr="005F3EED" w:rsidRDefault="004A27A3" w:rsidP="004A27A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A27A3">
        <w:rPr>
          <w:rFonts w:ascii="Times New Roman" w:hAnsi="Times New Roman"/>
          <w:sz w:val="28"/>
          <w:szCs w:val="28"/>
        </w:rPr>
        <w:t>Это требование установлено частью 3 статьи 65 Закона от 29 декабря 2012 г. № 273-ФЗ</w:t>
      </w:r>
      <w:r w:rsidR="00B277E4">
        <w:rPr>
          <w:rFonts w:ascii="Times New Roman" w:hAnsi="Times New Roman"/>
          <w:sz w:val="28"/>
          <w:szCs w:val="28"/>
        </w:rPr>
        <w:t xml:space="preserve"> «Об образовании в Российской Федерации»</w:t>
      </w:r>
      <w:r w:rsidRPr="004A27A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F3EED" w:rsidRPr="005F3EED" w:rsidRDefault="005F3EED" w:rsidP="00B277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EED">
        <w:rPr>
          <w:rFonts w:ascii="Times New Roman" w:hAnsi="Times New Roman"/>
          <w:sz w:val="28"/>
          <w:szCs w:val="28"/>
        </w:rPr>
        <w:t>Родительскую плату детский сад взимает за услуги по присмотру и уходу, поэтому потратить ее можно только:</w:t>
      </w:r>
    </w:p>
    <w:p w:rsidR="005F3EED" w:rsidRPr="005F3EED" w:rsidRDefault="005F3EED" w:rsidP="005F3E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EED">
        <w:rPr>
          <w:rFonts w:ascii="Times New Roman" w:hAnsi="Times New Roman"/>
          <w:sz w:val="28"/>
          <w:szCs w:val="28"/>
        </w:rPr>
        <w:t xml:space="preserve">    на питание;</w:t>
      </w:r>
    </w:p>
    <w:p w:rsidR="005F3EED" w:rsidRPr="005F3EED" w:rsidRDefault="005F3EED" w:rsidP="005F3E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EED">
        <w:rPr>
          <w:rFonts w:ascii="Times New Roman" w:hAnsi="Times New Roman"/>
          <w:sz w:val="28"/>
          <w:szCs w:val="28"/>
        </w:rPr>
        <w:t xml:space="preserve">    хозяйственно-бытовое обслуживание детей;</w:t>
      </w:r>
    </w:p>
    <w:p w:rsidR="005F3EED" w:rsidRPr="005F3EED" w:rsidRDefault="005F3EED" w:rsidP="005F3E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EED">
        <w:rPr>
          <w:rFonts w:ascii="Times New Roman" w:hAnsi="Times New Roman"/>
          <w:sz w:val="28"/>
          <w:szCs w:val="28"/>
        </w:rPr>
        <w:t xml:space="preserve">    личную гигиену воспитанников;</w:t>
      </w:r>
    </w:p>
    <w:p w:rsidR="005F3EED" w:rsidRPr="005F3EED" w:rsidRDefault="005F3EED" w:rsidP="005F3E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EED">
        <w:rPr>
          <w:rFonts w:ascii="Times New Roman" w:hAnsi="Times New Roman"/>
          <w:sz w:val="28"/>
          <w:szCs w:val="28"/>
        </w:rPr>
        <w:t xml:space="preserve">    обеспечение режима дня </w:t>
      </w:r>
      <w:proofErr w:type="gramStart"/>
      <w:r w:rsidRPr="005F3EED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5F3EED">
        <w:rPr>
          <w:rFonts w:ascii="Times New Roman" w:hAnsi="Times New Roman"/>
          <w:sz w:val="28"/>
          <w:szCs w:val="28"/>
        </w:rPr>
        <w:t>.</w:t>
      </w:r>
    </w:p>
    <w:p w:rsidR="005F3EED" w:rsidRPr="005F3EED" w:rsidRDefault="005F3EED" w:rsidP="005F3E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F3EED" w:rsidRDefault="005F3EED" w:rsidP="005F3E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5F3EED">
        <w:rPr>
          <w:rFonts w:ascii="Times New Roman" w:hAnsi="Times New Roman"/>
          <w:sz w:val="28"/>
          <w:szCs w:val="28"/>
        </w:rPr>
        <w:lastRenderedPageBreak/>
        <w:t xml:space="preserve">Анализ </w:t>
      </w:r>
      <w:r w:rsidR="004A27A3">
        <w:rPr>
          <w:rFonts w:ascii="Times New Roman" w:hAnsi="Times New Roman"/>
          <w:sz w:val="28"/>
          <w:szCs w:val="28"/>
        </w:rPr>
        <w:t>питания в ДОО Кичменгско-Городецкого муниципального района показывает,</w:t>
      </w:r>
      <w:r w:rsidRPr="005F3EED">
        <w:rPr>
          <w:rFonts w:ascii="Times New Roman" w:hAnsi="Times New Roman"/>
          <w:sz w:val="28"/>
          <w:szCs w:val="28"/>
        </w:rPr>
        <w:t xml:space="preserve"> что средства родительской платы детские сады тратят </w:t>
      </w:r>
      <w:r w:rsidR="004A27A3">
        <w:rPr>
          <w:rFonts w:ascii="Times New Roman" w:hAnsi="Times New Roman"/>
          <w:sz w:val="28"/>
          <w:szCs w:val="28"/>
        </w:rPr>
        <w:t xml:space="preserve">только </w:t>
      </w:r>
      <w:r w:rsidRPr="005F3EED">
        <w:rPr>
          <w:rFonts w:ascii="Times New Roman" w:hAnsi="Times New Roman"/>
          <w:sz w:val="28"/>
          <w:szCs w:val="28"/>
        </w:rPr>
        <w:t>на</w:t>
      </w:r>
      <w:r w:rsidR="004A27A3">
        <w:rPr>
          <w:rFonts w:ascii="Times New Roman" w:hAnsi="Times New Roman"/>
          <w:sz w:val="28"/>
          <w:szCs w:val="28"/>
        </w:rPr>
        <w:t xml:space="preserve"> приобретение продуктов питания, при этом не выполняют нормы питания, установленные п.11.3 </w:t>
      </w:r>
      <w:proofErr w:type="spellStart"/>
      <w:r w:rsidR="004A27A3">
        <w:rPr>
          <w:rFonts w:ascii="Times New Roman" w:hAnsi="Times New Roman"/>
          <w:sz w:val="28"/>
          <w:szCs w:val="28"/>
        </w:rPr>
        <w:t>СанПин</w:t>
      </w:r>
      <w:proofErr w:type="spellEnd"/>
      <w:r w:rsidR="004A27A3">
        <w:rPr>
          <w:rFonts w:ascii="Times New Roman" w:hAnsi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дня ДОО» по той причине, что полученные средства распределяются на всех детей. </w:t>
      </w:r>
      <w:proofErr w:type="gramEnd"/>
    </w:p>
    <w:p w:rsidR="003B558A" w:rsidRDefault="003B558A" w:rsidP="003B558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Ч</w:t>
      </w:r>
      <w:r w:rsidR="004A27A3">
        <w:rPr>
          <w:rFonts w:ascii="Times New Roman" w:hAnsi="Times New Roman"/>
          <w:sz w:val="28"/>
          <w:szCs w:val="28"/>
        </w:rPr>
        <w:t xml:space="preserve">тобы выполнять нормы питания, а также, оплачивать услуги по обслуживанию детей и гигиене, </w:t>
      </w:r>
      <w:r>
        <w:rPr>
          <w:rFonts w:ascii="Times New Roman" w:hAnsi="Times New Roman"/>
          <w:sz w:val="28"/>
          <w:szCs w:val="28"/>
        </w:rPr>
        <w:t>необходимо</w:t>
      </w:r>
      <w:r w:rsidR="004A27A3">
        <w:rPr>
          <w:rFonts w:ascii="Times New Roman" w:hAnsi="Times New Roman"/>
          <w:sz w:val="28"/>
          <w:szCs w:val="28"/>
        </w:rPr>
        <w:t xml:space="preserve"> дополнительн</w:t>
      </w:r>
      <w:r>
        <w:rPr>
          <w:rFonts w:ascii="Times New Roman" w:hAnsi="Times New Roman"/>
          <w:sz w:val="28"/>
          <w:szCs w:val="28"/>
        </w:rPr>
        <w:t>ое финансирование из бюджета</w:t>
      </w:r>
      <w:r w:rsidR="004A27A3">
        <w:rPr>
          <w:rFonts w:ascii="Times New Roman" w:hAnsi="Times New Roman"/>
          <w:sz w:val="28"/>
          <w:szCs w:val="28"/>
        </w:rPr>
        <w:t xml:space="preserve"> на присмотр и уход за детьми,</w:t>
      </w:r>
      <w:r>
        <w:rPr>
          <w:rFonts w:ascii="Times New Roman" w:hAnsi="Times New Roman"/>
          <w:sz w:val="28"/>
          <w:szCs w:val="28"/>
        </w:rPr>
        <w:t xml:space="preserve"> с которых не взимается родительская плата (</w:t>
      </w:r>
      <w:r w:rsidRPr="003B558A">
        <w:rPr>
          <w:rFonts w:ascii="Times New Roman" w:hAnsi="Times New Roman"/>
          <w:sz w:val="28"/>
          <w:szCs w:val="28"/>
        </w:rPr>
        <w:t>присмотр и уход за детьми указанных категорий осуществляется из средств, которые поступают от других родителей, направляющих плату за содержание своего ребенка</w:t>
      </w:r>
      <w:r>
        <w:rPr>
          <w:rFonts w:ascii="Times New Roman" w:hAnsi="Times New Roman"/>
          <w:sz w:val="28"/>
          <w:szCs w:val="28"/>
        </w:rPr>
        <w:t>;</w:t>
      </w:r>
      <w:proofErr w:type="gramEnd"/>
      <w:r w:rsidRPr="003B55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B558A">
        <w:rPr>
          <w:rFonts w:ascii="Times New Roman" w:hAnsi="Times New Roman"/>
          <w:sz w:val="28"/>
          <w:szCs w:val="28"/>
        </w:rPr>
        <w:t>1789рублей/</w:t>
      </w:r>
      <w:r>
        <w:rPr>
          <w:rFonts w:ascii="Times New Roman" w:hAnsi="Times New Roman"/>
          <w:sz w:val="28"/>
          <w:szCs w:val="28"/>
        </w:rPr>
        <w:t xml:space="preserve">21день=85 </w:t>
      </w:r>
      <w:proofErr w:type="spellStart"/>
      <w:r>
        <w:rPr>
          <w:rFonts w:ascii="Times New Roman" w:hAnsi="Times New Roman"/>
          <w:sz w:val="28"/>
          <w:szCs w:val="28"/>
        </w:rPr>
        <w:t>руб</w:t>
      </w:r>
      <w:proofErr w:type="spellEnd"/>
      <w:r>
        <w:rPr>
          <w:rFonts w:ascii="Times New Roman" w:hAnsi="Times New Roman"/>
          <w:sz w:val="28"/>
          <w:szCs w:val="28"/>
        </w:rPr>
        <w:t>/день на 1 ребенка; н</w:t>
      </w:r>
      <w:r w:rsidRPr="003B558A">
        <w:rPr>
          <w:rFonts w:ascii="Times New Roman" w:hAnsi="Times New Roman"/>
          <w:sz w:val="28"/>
          <w:szCs w:val="28"/>
        </w:rPr>
        <w:t>а ребенка, пол</w:t>
      </w:r>
      <w:r>
        <w:rPr>
          <w:rFonts w:ascii="Times New Roman" w:hAnsi="Times New Roman"/>
          <w:sz w:val="28"/>
          <w:szCs w:val="28"/>
        </w:rPr>
        <w:t>ьзующегося льготой, средств нет).</w:t>
      </w:r>
      <w:proofErr w:type="gramEnd"/>
    </w:p>
    <w:p w:rsidR="00B277E4" w:rsidRPr="005F3EED" w:rsidRDefault="00B277E4" w:rsidP="00B277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EED">
        <w:rPr>
          <w:rFonts w:ascii="Times New Roman" w:hAnsi="Times New Roman"/>
          <w:sz w:val="28"/>
          <w:szCs w:val="28"/>
        </w:rPr>
        <w:t>Помимо установления льгот, учредитель может оплачивать услуги по присмотру и уходу за детьми в саду самостоятельно за счет средств бюджета, в этом случае родительскую плату не устанавливают (ч. 2 ст. 65 Закона от 29 декабря 2012 г. № 273-ФЗ).</w:t>
      </w:r>
    </w:p>
    <w:p w:rsidR="00B277E4" w:rsidRDefault="00B277E4" w:rsidP="005F3E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77E4" w:rsidRDefault="00B277E4" w:rsidP="00B277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77E4" w:rsidRDefault="00B277E4" w:rsidP="003B558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77E4" w:rsidRDefault="00B277E4" w:rsidP="00B277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                                                                                  О.А. Дурягина</w:t>
      </w:r>
    </w:p>
    <w:p w:rsidR="005F3EED" w:rsidRPr="005F3EED" w:rsidRDefault="004A27A3" w:rsidP="000619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F3EED">
        <w:rPr>
          <w:rFonts w:ascii="Times New Roman" w:hAnsi="Times New Roman"/>
          <w:sz w:val="28"/>
          <w:szCs w:val="28"/>
        </w:rPr>
        <w:t>.</w:t>
      </w:r>
    </w:p>
    <w:p w:rsidR="005F3EED" w:rsidRPr="005F3EED" w:rsidRDefault="005F3EED" w:rsidP="005F3E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03B3C" w:rsidRDefault="00903B3C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558A" w:rsidRPr="003B558A" w:rsidRDefault="003B558A" w:rsidP="00903B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B558A">
        <w:rPr>
          <w:rFonts w:ascii="Times New Roman" w:hAnsi="Times New Roman"/>
          <w:sz w:val="24"/>
          <w:szCs w:val="24"/>
        </w:rPr>
        <w:t>Снегова</w:t>
      </w:r>
      <w:proofErr w:type="spellEnd"/>
      <w:r w:rsidRPr="003B558A">
        <w:rPr>
          <w:rFonts w:ascii="Times New Roman" w:hAnsi="Times New Roman"/>
          <w:sz w:val="24"/>
          <w:szCs w:val="24"/>
        </w:rPr>
        <w:t xml:space="preserve"> Елена Михайловна, методист, 2-17-57</w:t>
      </w:r>
    </w:p>
    <w:sectPr w:rsidR="003B558A" w:rsidRPr="003B558A" w:rsidSect="005C1F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93C1B"/>
    <w:multiLevelType w:val="hybridMultilevel"/>
    <w:tmpl w:val="6BA409F4"/>
    <w:lvl w:ilvl="0" w:tplc="AF9463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5543C4F"/>
    <w:multiLevelType w:val="hybridMultilevel"/>
    <w:tmpl w:val="DC6CB6B6"/>
    <w:lvl w:ilvl="0" w:tplc="041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69A05AFD"/>
    <w:multiLevelType w:val="multilevel"/>
    <w:tmpl w:val="EDE4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781455"/>
    <w:multiLevelType w:val="hybridMultilevel"/>
    <w:tmpl w:val="5AACD8A6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DA9"/>
    <w:rsid w:val="000245D4"/>
    <w:rsid w:val="000619A2"/>
    <w:rsid w:val="00075C85"/>
    <w:rsid w:val="001E437D"/>
    <w:rsid w:val="00282D93"/>
    <w:rsid w:val="0031442A"/>
    <w:rsid w:val="003B558A"/>
    <w:rsid w:val="003E4A88"/>
    <w:rsid w:val="00485CA8"/>
    <w:rsid w:val="004A27A3"/>
    <w:rsid w:val="005740F8"/>
    <w:rsid w:val="005F0DA9"/>
    <w:rsid w:val="005F3EED"/>
    <w:rsid w:val="00715201"/>
    <w:rsid w:val="007823D1"/>
    <w:rsid w:val="00873792"/>
    <w:rsid w:val="008B39CC"/>
    <w:rsid w:val="008D4D79"/>
    <w:rsid w:val="00903B3C"/>
    <w:rsid w:val="00A52511"/>
    <w:rsid w:val="00A7233A"/>
    <w:rsid w:val="00AA3623"/>
    <w:rsid w:val="00B277E4"/>
    <w:rsid w:val="00BB5D17"/>
    <w:rsid w:val="00CB1A25"/>
    <w:rsid w:val="00D20DDA"/>
    <w:rsid w:val="00E035AD"/>
    <w:rsid w:val="00F239DA"/>
    <w:rsid w:val="00F644DB"/>
    <w:rsid w:val="00F7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0D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0F8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A5251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D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0DA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4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40F8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A525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6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cretar-15999@obr.edu35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882C-22CD-4E37-BFE3-CB345798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МетодистДО</cp:lastModifiedBy>
  <cp:revision>4</cp:revision>
  <cp:lastPrinted>2018-12-07T08:15:00Z</cp:lastPrinted>
  <dcterms:created xsi:type="dcterms:W3CDTF">2018-12-06T14:02:00Z</dcterms:created>
  <dcterms:modified xsi:type="dcterms:W3CDTF">2018-12-07T13:42:00Z</dcterms:modified>
</cp:coreProperties>
</file>