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EC" w:rsidRPr="00BC4AC9" w:rsidRDefault="00A679EC" w:rsidP="00F866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C4AC9">
        <w:rPr>
          <w:rFonts w:ascii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6pt;height:690pt">
            <v:imagedata r:id="rId5" o:title=""/>
          </v:shape>
        </w:pict>
      </w:r>
    </w:p>
    <w:p w:rsidR="00A679EC" w:rsidRDefault="00A679EC" w:rsidP="00D6723D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  <w:sectPr w:rsidR="00A679EC" w:rsidSect="003F5D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79EC" w:rsidRPr="00D6723D" w:rsidRDefault="00A679EC" w:rsidP="00D6723D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6723D">
        <w:rPr>
          <w:rFonts w:ascii="Times New Roman" w:hAnsi="Times New Roman"/>
          <w:sz w:val="24"/>
          <w:szCs w:val="24"/>
          <w:lang w:eastAsia="ru-RU"/>
        </w:rPr>
        <w:t>УТВЕРЖДЕНО:</w:t>
      </w:r>
    </w:p>
    <w:p w:rsidR="00A679EC" w:rsidRDefault="00A679EC" w:rsidP="00D6723D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6723D">
        <w:rPr>
          <w:rFonts w:ascii="Times New Roman" w:hAnsi="Times New Roman"/>
          <w:sz w:val="24"/>
          <w:szCs w:val="24"/>
          <w:lang w:eastAsia="ru-RU"/>
        </w:rPr>
        <w:t xml:space="preserve">Приказом управления образования администрации Кичменгско-Городецкого муниципального района </w:t>
      </w:r>
    </w:p>
    <w:p w:rsidR="00A679EC" w:rsidRPr="00D6723D" w:rsidRDefault="00A679EC" w:rsidP="00D6723D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14.04.2021 г   № 99 </w:t>
      </w:r>
    </w:p>
    <w:p w:rsidR="00A679EC" w:rsidRPr="00D6723D" w:rsidRDefault="00A679EC" w:rsidP="00D6723D">
      <w:pPr>
        <w:shd w:val="clear" w:color="auto" w:fill="FFFFFF"/>
        <w:spacing w:after="0" w:line="240" w:lineRule="auto"/>
        <w:ind w:left="5954" w:firstLine="285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6723D">
        <w:rPr>
          <w:rFonts w:ascii="Times New Roman" w:hAnsi="Times New Roman"/>
          <w:sz w:val="24"/>
          <w:szCs w:val="24"/>
          <w:lang w:eastAsia="ru-RU"/>
        </w:rPr>
        <w:t>(приложение)</w:t>
      </w:r>
    </w:p>
    <w:p w:rsidR="00A679EC" w:rsidRDefault="00A679EC" w:rsidP="00D6723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79EC" w:rsidRPr="004C75D6" w:rsidRDefault="00A679EC" w:rsidP="00A41A02">
      <w:pPr>
        <w:spacing w:after="0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 w:rsidRPr="004C75D6">
        <w:rPr>
          <w:rFonts w:ascii="Times New Roman" w:hAnsi="Times New Roman"/>
          <w:b/>
          <w:sz w:val="28"/>
          <w:szCs w:val="24"/>
          <w:lang w:eastAsia="ru-RU"/>
        </w:rPr>
        <w:t xml:space="preserve">Положение </w:t>
      </w:r>
    </w:p>
    <w:p w:rsidR="00A679EC" w:rsidRPr="004C75D6" w:rsidRDefault="00A679EC" w:rsidP="00A41A0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75D6">
        <w:rPr>
          <w:rFonts w:ascii="Times New Roman" w:hAnsi="Times New Roman"/>
          <w:b/>
          <w:sz w:val="28"/>
          <w:szCs w:val="28"/>
          <w:lang w:eastAsia="ru-RU"/>
        </w:rPr>
        <w:t>о фестивале детского творчества</w:t>
      </w:r>
    </w:p>
    <w:p w:rsidR="00A679EC" w:rsidRPr="004C75D6" w:rsidRDefault="00A679EC" w:rsidP="004C75D6">
      <w:pPr>
        <w:tabs>
          <w:tab w:val="left" w:pos="5532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75D6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A679EC" w:rsidRPr="00A41A02" w:rsidRDefault="00A679EC" w:rsidP="00A41A0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 xml:space="preserve">Фестиваль детского творчества  является мероприятием, которое организуется для обучающихся  образовательных организаций Кичменгско-Городецкого муниципального района, занимающихся дополнительным образованием. Настоящее положение определяет цели, задачи, порядок проведения, содержание, </w:t>
      </w:r>
      <w:r>
        <w:rPr>
          <w:rFonts w:ascii="Times New Roman" w:hAnsi="Times New Roman"/>
          <w:sz w:val="28"/>
          <w:szCs w:val="28"/>
          <w:lang w:eastAsia="ru-RU"/>
        </w:rPr>
        <w:t xml:space="preserve">категории участников фестиваля </w:t>
      </w:r>
      <w:r w:rsidRPr="00A41A02">
        <w:rPr>
          <w:rFonts w:ascii="Times New Roman" w:hAnsi="Times New Roman"/>
          <w:sz w:val="28"/>
          <w:szCs w:val="28"/>
          <w:lang w:eastAsia="ru-RU"/>
        </w:rPr>
        <w:t>детского творчества «Детство – страна чудес» (далее – Фестиваль).</w:t>
      </w:r>
    </w:p>
    <w:p w:rsidR="00A679EC" w:rsidRPr="004C75D6" w:rsidRDefault="00A679EC" w:rsidP="00A41A0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 Цели и задачи</w:t>
      </w:r>
    </w:p>
    <w:p w:rsidR="00A679EC" w:rsidRPr="00A41A02" w:rsidRDefault="00A679EC" w:rsidP="00A41A02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Pr="00A41A02">
        <w:rPr>
          <w:rFonts w:ascii="Times New Roman" w:hAnsi="Times New Roman"/>
          <w:sz w:val="28"/>
          <w:szCs w:val="28"/>
          <w:lang w:eastAsia="ru-RU"/>
        </w:rPr>
        <w:t>демонстрация достижений обучающихся ОО района, занимающихся в кружках разных направленностей;</w:t>
      </w:r>
    </w:p>
    <w:p w:rsidR="00A679EC" w:rsidRPr="00A41A02" w:rsidRDefault="00A679EC" w:rsidP="00A41A02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Pr="00A41A02">
        <w:rPr>
          <w:rFonts w:ascii="Times New Roman" w:hAnsi="Times New Roman"/>
          <w:sz w:val="28"/>
          <w:szCs w:val="28"/>
          <w:lang w:eastAsia="ru-RU"/>
        </w:rPr>
        <w:t>совершенствование художественно-эстетического развития детей дошкольного и школьного возраста;</w:t>
      </w:r>
    </w:p>
    <w:p w:rsidR="00A679EC" w:rsidRPr="00A41A02" w:rsidRDefault="00A679EC" w:rsidP="00A41A02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>- поддержка детского творчества, выявление талантливых детей;</w:t>
      </w:r>
    </w:p>
    <w:p w:rsidR="00A679EC" w:rsidRPr="00A41A02" w:rsidRDefault="00A679EC" w:rsidP="00A41A02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Pr="00A41A02">
        <w:rPr>
          <w:rFonts w:ascii="Times New Roman" w:hAnsi="Times New Roman"/>
          <w:sz w:val="28"/>
          <w:szCs w:val="28"/>
          <w:lang w:eastAsia="ru-RU"/>
        </w:rPr>
        <w:t>воспитание в детях любви к искусству и красоте,  формирование эстетического вкуса, здорового образа жизни;</w:t>
      </w:r>
    </w:p>
    <w:p w:rsidR="00A679EC" w:rsidRPr="00A41A02" w:rsidRDefault="00A679EC" w:rsidP="00A41A02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Pr="00A41A02">
        <w:rPr>
          <w:rFonts w:ascii="Times New Roman" w:hAnsi="Times New Roman"/>
          <w:sz w:val="28"/>
          <w:szCs w:val="28"/>
          <w:lang w:eastAsia="ru-RU"/>
        </w:rPr>
        <w:t>создание условий для обмена опытом между коллективами, руководителями и педагогами образовательных  учреждений, поддержка творческих контактов между ними</w:t>
      </w:r>
      <w:r w:rsidRPr="00A41A02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A679EC" w:rsidRPr="004C75D6" w:rsidRDefault="00A679EC" w:rsidP="00A41A0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75D6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z w:val="28"/>
          <w:szCs w:val="28"/>
          <w:lang w:eastAsia="ru-RU"/>
        </w:rPr>
        <w:t>. Организаторы</w:t>
      </w:r>
      <w:r w:rsidRPr="004C75D6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A679EC" w:rsidRPr="00A41A02" w:rsidRDefault="00A679EC" w:rsidP="00A41A02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>Организатором  праздника является:</w:t>
      </w:r>
    </w:p>
    <w:p w:rsidR="00A679EC" w:rsidRPr="00A41A02" w:rsidRDefault="00A679EC" w:rsidP="00A41A02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>МБОУ ДО «Кичменгско-Городецкий ЦДО».</w:t>
      </w:r>
    </w:p>
    <w:p w:rsidR="00A679EC" w:rsidRPr="00A41A02" w:rsidRDefault="00A679EC" w:rsidP="00A41A02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>Заявку на участие в празднике необходимо направить в МБОУ ДО «Кичменгско-Городецкий ЦДО» до 03 мая 2021 года (приложение 1).</w:t>
      </w:r>
    </w:p>
    <w:p w:rsidR="00A679EC" w:rsidRPr="004C75D6" w:rsidRDefault="00A679EC" w:rsidP="00A41A0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75D6">
        <w:rPr>
          <w:rFonts w:ascii="Times New Roman" w:hAnsi="Times New Roman"/>
          <w:b/>
          <w:sz w:val="28"/>
          <w:szCs w:val="28"/>
          <w:lang w:eastAsia="ru-RU"/>
        </w:rPr>
        <w:t>4. Сроки и место проведения:</w:t>
      </w:r>
    </w:p>
    <w:p w:rsidR="00A679EC" w:rsidRPr="00A41A02" w:rsidRDefault="00A679EC" w:rsidP="00A41A02">
      <w:pPr>
        <w:spacing w:after="0"/>
        <w:rPr>
          <w:rFonts w:ascii="Times New Roman" w:hAnsi="Times New Roman"/>
          <w:bCs/>
          <w:sz w:val="28"/>
          <w:szCs w:val="28"/>
          <w:lang w:eastAsia="ru-RU"/>
        </w:rPr>
      </w:pPr>
      <w:r w:rsidRPr="00A41A02">
        <w:rPr>
          <w:rFonts w:ascii="Times New Roman" w:hAnsi="Times New Roman"/>
          <w:bCs/>
          <w:sz w:val="28"/>
          <w:szCs w:val="28"/>
          <w:lang w:eastAsia="ru-RU"/>
        </w:rPr>
        <w:t xml:space="preserve">19.05.2021 – 26.05. 2021  года. </w:t>
      </w:r>
    </w:p>
    <w:p w:rsidR="00A679EC" w:rsidRPr="00A41A02" w:rsidRDefault="00A679EC" w:rsidP="00A41A0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5. Мероприятия Фестиваля</w:t>
      </w:r>
    </w:p>
    <w:p w:rsidR="00A679EC" w:rsidRPr="00A41A02" w:rsidRDefault="00A679EC" w:rsidP="00A41A02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bCs/>
          <w:sz w:val="28"/>
          <w:szCs w:val="28"/>
          <w:lang w:eastAsia="ru-RU"/>
        </w:rPr>
        <w:t>5.1.</w:t>
      </w:r>
      <w:r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A41A02">
        <w:rPr>
          <w:rFonts w:ascii="Times New Roman" w:hAnsi="Times New Roman"/>
          <w:b/>
          <w:sz w:val="28"/>
          <w:szCs w:val="28"/>
          <w:lang w:eastAsia="ru-RU"/>
        </w:rPr>
        <w:t>Районная выставка декоративно-прикладного творчества «Радуга творчества».</w:t>
      </w:r>
    </w:p>
    <w:p w:rsidR="00A679EC" w:rsidRDefault="00A679EC" w:rsidP="00A41A02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A41A0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19.05.2021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A679EC" w:rsidRPr="00A41A02" w:rsidRDefault="00A679EC" w:rsidP="00A41A0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>09.30 - открытие районной выставки декоративно-прикладного творчества «Радуга творчества» 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1A02">
        <w:rPr>
          <w:rFonts w:ascii="Times New Roman" w:hAnsi="Times New Roman"/>
          <w:sz w:val="28"/>
          <w:szCs w:val="28"/>
          <w:lang w:eastAsia="ru-RU"/>
        </w:rPr>
        <w:t>МБОУ ДО «Кичменгско-Городецкий ЦДО» (ул.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A41A02">
        <w:rPr>
          <w:rFonts w:ascii="Times New Roman" w:hAnsi="Times New Roman"/>
          <w:sz w:val="28"/>
          <w:szCs w:val="28"/>
          <w:lang w:eastAsia="ru-RU"/>
        </w:rPr>
        <w:t>Дошкольная 1);</w:t>
      </w:r>
    </w:p>
    <w:p w:rsidR="00A679EC" w:rsidRPr="00A41A02" w:rsidRDefault="00A679EC" w:rsidP="00A41A0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>19.05.2021 – 26.05.2021, посещение выставки в соответствии с ограничительными мерами, исключается посещение смешанными группами;</w:t>
      </w:r>
    </w:p>
    <w:p w:rsidR="00A679EC" w:rsidRPr="00A41A02" w:rsidRDefault="00A679EC" w:rsidP="00A41A02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>5.2</w:t>
      </w:r>
      <w:r>
        <w:rPr>
          <w:rFonts w:ascii="Times New Roman" w:hAnsi="Times New Roman"/>
          <w:b/>
          <w:sz w:val="28"/>
          <w:szCs w:val="28"/>
          <w:lang w:eastAsia="ru-RU"/>
        </w:rPr>
        <w:t>. </w:t>
      </w:r>
      <w:r w:rsidRPr="00A41A02">
        <w:rPr>
          <w:rFonts w:ascii="Times New Roman" w:hAnsi="Times New Roman"/>
          <w:b/>
          <w:sz w:val="28"/>
          <w:szCs w:val="28"/>
          <w:lang w:eastAsia="ru-RU"/>
        </w:rPr>
        <w:t>Шахматный турнир на приз Главы Кичменгско-Городецкого поселения</w:t>
      </w:r>
    </w:p>
    <w:p w:rsidR="00A679EC" w:rsidRPr="00A41A02" w:rsidRDefault="00A679EC" w:rsidP="00A41A02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A41A0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19.05.2021</w:t>
      </w:r>
    </w:p>
    <w:p w:rsidR="00A679EC" w:rsidRPr="00A41A02" w:rsidRDefault="00A679EC" w:rsidP="00A41A0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>10.00 - шахматный турнир на приз Главы Кичменгско-Городецкого поселения – МБОУ ДО «Кичменгско-Городецкий ЦДО» (ул.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A41A02">
        <w:rPr>
          <w:rFonts w:ascii="Times New Roman" w:hAnsi="Times New Roman"/>
          <w:sz w:val="28"/>
          <w:szCs w:val="28"/>
          <w:lang w:eastAsia="ru-RU"/>
        </w:rPr>
        <w:t>Дошкольная</w:t>
      </w:r>
      <w:r>
        <w:rPr>
          <w:rFonts w:ascii="Times New Roman" w:hAnsi="Times New Roman"/>
          <w:sz w:val="28"/>
          <w:szCs w:val="28"/>
          <w:lang w:eastAsia="ru-RU"/>
        </w:rPr>
        <w:t>, 1</w:t>
      </w:r>
      <w:r w:rsidRPr="00A41A02">
        <w:rPr>
          <w:rFonts w:ascii="Times New Roman" w:hAnsi="Times New Roman"/>
          <w:sz w:val="28"/>
          <w:szCs w:val="28"/>
          <w:lang w:eastAsia="ru-RU"/>
        </w:rPr>
        <w:t>);</w:t>
      </w:r>
    </w:p>
    <w:p w:rsidR="00A679EC" w:rsidRDefault="00A679EC" w:rsidP="00A41A02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79EC" w:rsidRPr="00A41A02" w:rsidRDefault="00A679EC" w:rsidP="00A41A02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>5.3.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A41A02">
        <w:rPr>
          <w:rFonts w:ascii="Times New Roman" w:hAnsi="Times New Roman"/>
          <w:b/>
          <w:sz w:val="28"/>
          <w:szCs w:val="28"/>
          <w:lang w:eastAsia="ru-RU"/>
        </w:rPr>
        <w:t>Выставка «Техническое творчество»</w:t>
      </w:r>
    </w:p>
    <w:p w:rsidR="00A679EC" w:rsidRPr="00A41A02" w:rsidRDefault="00A679EC" w:rsidP="00A41A02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A41A0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19.05.2021</w:t>
      </w:r>
    </w:p>
    <w:p w:rsidR="00A679EC" w:rsidRPr="00A41A02" w:rsidRDefault="00A679EC" w:rsidP="00A41A0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>10.30 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1A02">
        <w:rPr>
          <w:rFonts w:ascii="Times New Roman" w:hAnsi="Times New Roman"/>
          <w:sz w:val="28"/>
          <w:szCs w:val="28"/>
          <w:lang w:eastAsia="ru-RU"/>
        </w:rPr>
        <w:t>открытие выставки «Техническое творчество»,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1A02">
        <w:rPr>
          <w:rFonts w:ascii="Times New Roman" w:hAnsi="Times New Roman"/>
          <w:sz w:val="28"/>
          <w:szCs w:val="28"/>
          <w:lang w:eastAsia="ru-RU"/>
        </w:rPr>
        <w:t>МБОУ ДО «Кичменгско-Городецкий ЦДО» (ул.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A41A02">
        <w:rPr>
          <w:rFonts w:ascii="Times New Roman" w:hAnsi="Times New Roman"/>
          <w:sz w:val="28"/>
          <w:szCs w:val="28"/>
          <w:lang w:eastAsia="ru-RU"/>
        </w:rPr>
        <w:t>Дошкольная</w:t>
      </w:r>
      <w:r>
        <w:rPr>
          <w:rFonts w:ascii="Times New Roman" w:hAnsi="Times New Roman"/>
          <w:sz w:val="28"/>
          <w:szCs w:val="28"/>
          <w:lang w:eastAsia="ru-RU"/>
        </w:rPr>
        <w:t>, д.</w:t>
      </w:r>
      <w:r w:rsidRPr="00A41A02">
        <w:rPr>
          <w:rFonts w:ascii="Times New Roman" w:hAnsi="Times New Roman"/>
          <w:sz w:val="28"/>
          <w:szCs w:val="28"/>
          <w:lang w:eastAsia="ru-RU"/>
        </w:rPr>
        <w:t xml:space="preserve"> 1);</w:t>
      </w:r>
    </w:p>
    <w:p w:rsidR="00A679EC" w:rsidRPr="00A41A02" w:rsidRDefault="00A679EC" w:rsidP="00A41A02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A41A02">
        <w:rPr>
          <w:rFonts w:ascii="Times New Roman" w:hAnsi="Times New Roman"/>
          <w:sz w:val="28"/>
          <w:szCs w:val="28"/>
        </w:rPr>
        <w:t xml:space="preserve">Представление  проектов и работ технического творчества включает: </w:t>
      </w:r>
    </w:p>
    <w:p w:rsidR="00A679EC" w:rsidRDefault="00A679EC" w:rsidP="00A41A02">
      <w:pPr>
        <w:pStyle w:val="ListParagraph"/>
        <w:numPr>
          <w:ilvl w:val="0"/>
          <w:numId w:val="3"/>
        </w:numPr>
        <w:suppressAutoHyphens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>де</w:t>
      </w:r>
      <w:r>
        <w:rPr>
          <w:rFonts w:ascii="Times New Roman" w:hAnsi="Times New Roman"/>
          <w:sz w:val="28"/>
          <w:szCs w:val="28"/>
          <w:lang w:eastAsia="ru-RU"/>
        </w:rPr>
        <w:t>монстрации работ воспитанников/</w:t>
      </w:r>
      <w:r w:rsidRPr="00A41A02">
        <w:rPr>
          <w:rFonts w:ascii="Times New Roman" w:hAnsi="Times New Roman"/>
          <w:sz w:val="28"/>
          <w:szCs w:val="28"/>
          <w:lang w:eastAsia="ru-RU"/>
        </w:rPr>
        <w:t>обучающихся;</w:t>
      </w:r>
    </w:p>
    <w:p w:rsidR="00A679EC" w:rsidRPr="00A41A02" w:rsidRDefault="00A679EC" w:rsidP="00A41A02">
      <w:pPr>
        <w:pStyle w:val="ListParagraph"/>
        <w:numPr>
          <w:ilvl w:val="0"/>
          <w:numId w:val="3"/>
        </w:numPr>
        <w:suppressAutoHyphens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41A02">
        <w:rPr>
          <w:rFonts w:ascii="Times New Roman" w:hAnsi="Times New Roman"/>
          <w:sz w:val="28"/>
          <w:szCs w:val="28"/>
        </w:rPr>
        <w:t>рассказ о проекте, модели, видеоматериале;</w:t>
      </w:r>
    </w:p>
    <w:p w:rsidR="00A679EC" w:rsidRPr="00A41A02" w:rsidRDefault="00A679EC" w:rsidP="00A41A02">
      <w:pPr>
        <w:numPr>
          <w:ilvl w:val="0"/>
          <w:numId w:val="4"/>
        </w:numPr>
        <w:suppressAutoHyphens/>
        <w:spacing w:after="0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A41A02">
        <w:rPr>
          <w:rFonts w:ascii="Times New Roman" w:hAnsi="Times New Roman"/>
          <w:sz w:val="28"/>
          <w:szCs w:val="28"/>
        </w:rPr>
        <w:t>ответы на вопросы.</w:t>
      </w:r>
    </w:p>
    <w:p w:rsidR="00A679EC" w:rsidRPr="00A41A02" w:rsidRDefault="00A679EC" w:rsidP="00A41A0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</w:rPr>
        <w:t>Общее время презента</w:t>
      </w:r>
      <w:r>
        <w:rPr>
          <w:rFonts w:ascii="Times New Roman" w:hAnsi="Times New Roman"/>
          <w:sz w:val="28"/>
          <w:szCs w:val="28"/>
        </w:rPr>
        <w:t xml:space="preserve">ции  и  демонстрации работы не должно превышать </w:t>
      </w:r>
      <w:r w:rsidRPr="00A41A02">
        <w:rPr>
          <w:rFonts w:ascii="Times New Roman" w:hAnsi="Times New Roman"/>
          <w:sz w:val="28"/>
          <w:szCs w:val="28"/>
        </w:rPr>
        <w:t>3 мин.</w:t>
      </w:r>
    </w:p>
    <w:p w:rsidR="00A679EC" w:rsidRPr="00A41A02" w:rsidRDefault="00A679EC" w:rsidP="00A41A0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 xml:space="preserve"> 19.05.2021 – 26.05.2021, посещение выставки в соответствии с ограничительными мерами, исключается посещение смешанными группами;</w:t>
      </w:r>
    </w:p>
    <w:p w:rsidR="00A679EC" w:rsidRDefault="00A679EC" w:rsidP="00A41A02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679EC" w:rsidRPr="00A41A02" w:rsidRDefault="00A679EC" w:rsidP="00A41A02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41A02">
        <w:rPr>
          <w:rFonts w:ascii="Times New Roman" w:hAnsi="Times New Roman"/>
          <w:b/>
          <w:sz w:val="28"/>
          <w:szCs w:val="28"/>
          <w:lang w:eastAsia="ru-RU"/>
        </w:rPr>
        <w:t>5.4. Показательные выступления кружков спортивной направленности.</w:t>
      </w:r>
    </w:p>
    <w:p w:rsidR="00A679EC" w:rsidRPr="00A41A02" w:rsidRDefault="00A679EC" w:rsidP="00A41A02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A41A0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19.05.2021</w:t>
      </w:r>
    </w:p>
    <w:p w:rsidR="00A679EC" w:rsidRPr="00A41A02" w:rsidRDefault="00A679EC" w:rsidP="00A41A0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>11.30 – результаты деятельности, показательные выступления кружков спортивной направленности -  онлайн, страница в контакте «Кичменгско-Городецкий ЦДО»;</w:t>
      </w:r>
    </w:p>
    <w:p w:rsidR="00A679EC" w:rsidRDefault="00A679EC" w:rsidP="00A41A02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679EC" w:rsidRPr="00A41A02" w:rsidRDefault="00A679EC" w:rsidP="00A41A02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41A02">
        <w:rPr>
          <w:rFonts w:ascii="Times New Roman" w:hAnsi="Times New Roman"/>
          <w:b/>
          <w:sz w:val="28"/>
          <w:szCs w:val="28"/>
          <w:lang w:eastAsia="ru-RU"/>
        </w:rPr>
        <w:t>5.5. Концертная программа «Детство – страна чудес».</w:t>
      </w:r>
    </w:p>
    <w:p w:rsidR="00A679EC" w:rsidRPr="00A41A02" w:rsidRDefault="00A679EC" w:rsidP="00A41A02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A41A0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19.05.2021</w:t>
      </w:r>
    </w:p>
    <w:p w:rsidR="00A679EC" w:rsidRPr="00A41A02" w:rsidRDefault="00A679EC" w:rsidP="00A41A0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>12.30 – концертная программа «Детство – страна чудес», онлайн, страница в контакте «Кичменгско-Городецкий ЦДО»;</w:t>
      </w:r>
    </w:p>
    <w:p w:rsidR="00A679EC" w:rsidRPr="00615893" w:rsidRDefault="00A679EC" w:rsidP="00615893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A41A0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615893">
        <w:rPr>
          <w:rFonts w:ascii="Times New Roman" w:hAnsi="Times New Roman"/>
          <w:b/>
          <w:sz w:val="28"/>
          <w:szCs w:val="28"/>
          <w:lang w:eastAsia="ru-RU"/>
        </w:rPr>
        <w:t>Участники праздника, возрастные категории</w:t>
      </w:r>
    </w:p>
    <w:p w:rsidR="00A679EC" w:rsidRPr="00A41A02" w:rsidRDefault="00A679EC" w:rsidP="00A41A02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 xml:space="preserve">К участию в празднике приглашаются дети дошкольного и школьного  возраста от 5 до 18 лет,  </w:t>
      </w:r>
      <w:r w:rsidRPr="00A41A02">
        <w:rPr>
          <w:rFonts w:ascii="Times New Roman" w:hAnsi="Times New Roman"/>
          <w:sz w:val="28"/>
          <w:szCs w:val="28"/>
          <w:u w:val="single"/>
          <w:lang w:eastAsia="ru-RU"/>
        </w:rPr>
        <w:t xml:space="preserve">обучающиеся  в объединениях </w:t>
      </w:r>
      <w:r w:rsidRPr="00A41A02">
        <w:rPr>
          <w:rFonts w:ascii="Times New Roman" w:hAnsi="Times New Roman"/>
          <w:b/>
          <w:sz w:val="28"/>
          <w:szCs w:val="28"/>
          <w:u w:val="single"/>
          <w:lang w:eastAsia="ru-RU"/>
        </w:rPr>
        <w:t>дополнительного образования</w:t>
      </w:r>
      <w:r w:rsidRPr="00A41A02">
        <w:rPr>
          <w:rFonts w:ascii="Times New Roman" w:hAnsi="Times New Roman"/>
          <w:sz w:val="28"/>
          <w:szCs w:val="28"/>
          <w:u w:val="single"/>
          <w:lang w:eastAsia="ru-RU"/>
        </w:rPr>
        <w:t xml:space="preserve"> образовательных организаций района. </w:t>
      </w:r>
    </w:p>
    <w:p w:rsidR="00A679EC" w:rsidRPr="00615893" w:rsidRDefault="00A679EC" w:rsidP="00615893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15893">
        <w:rPr>
          <w:rFonts w:ascii="Times New Roman" w:hAnsi="Times New Roman"/>
          <w:b/>
          <w:sz w:val="28"/>
          <w:szCs w:val="28"/>
          <w:lang w:eastAsia="ru-RU"/>
        </w:rPr>
        <w:t>7. Номинации праздника</w:t>
      </w:r>
    </w:p>
    <w:p w:rsidR="00A679EC" w:rsidRPr="00A41A02" w:rsidRDefault="00A679EC" w:rsidP="004C75D6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C75D6">
        <w:rPr>
          <w:rFonts w:ascii="Times New Roman" w:hAnsi="Times New Roman"/>
          <w:b/>
          <w:sz w:val="28"/>
          <w:szCs w:val="28"/>
          <w:lang w:eastAsia="ru-RU"/>
        </w:rPr>
        <w:t>I.  Концертные направления</w:t>
      </w:r>
      <w:r w:rsidRPr="00A41A02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1A02">
        <w:rPr>
          <w:rFonts w:ascii="Times New Roman" w:hAnsi="Times New Roman"/>
          <w:bCs/>
          <w:sz w:val="28"/>
          <w:szCs w:val="28"/>
          <w:lang w:eastAsia="ru-RU"/>
        </w:rPr>
        <w:t>(образовательные организации представляют художественные номера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41A02">
        <w:rPr>
          <w:rFonts w:ascii="Times New Roman" w:hAnsi="Times New Roman"/>
          <w:bCs/>
          <w:sz w:val="28"/>
          <w:szCs w:val="28"/>
          <w:lang w:eastAsia="ru-RU"/>
        </w:rPr>
        <w:t>в соответствии с реализуемыми  дополнительными общеобразовательными общеразвивающими программами)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679EC" w:rsidRPr="00A41A02" w:rsidRDefault="00A679EC" w:rsidP="004C75D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 xml:space="preserve">Концертные  номера необходимо снять на видео, направить на электронную почту </w:t>
      </w:r>
      <w:hyperlink r:id="rId6" w:history="1">
        <w:r w:rsidRPr="00A41A02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konkurs</w:t>
        </w:r>
        <w:r w:rsidRPr="00A41A02">
          <w:rPr>
            <w:rStyle w:val="Hyperlink"/>
            <w:rFonts w:ascii="Times New Roman" w:hAnsi="Times New Roman"/>
            <w:sz w:val="28"/>
            <w:szCs w:val="28"/>
            <w:lang w:eastAsia="ru-RU"/>
          </w:rPr>
          <w:t>.</w:t>
        </w:r>
        <w:r w:rsidRPr="00A41A02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kgcdo</w:t>
        </w:r>
        <w:r w:rsidRPr="00A41A02">
          <w:rPr>
            <w:rStyle w:val="Hyperlink"/>
            <w:rFonts w:ascii="Times New Roman" w:hAnsi="Times New Roman"/>
            <w:sz w:val="28"/>
            <w:szCs w:val="28"/>
            <w:lang w:eastAsia="ru-RU"/>
          </w:rPr>
          <w:t>@</w:t>
        </w:r>
        <w:r w:rsidRPr="00A41A02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mail</w:t>
        </w:r>
        <w:r w:rsidRPr="00A41A02">
          <w:rPr>
            <w:rStyle w:val="Hyperlink"/>
            <w:rFonts w:ascii="Times New Roman" w:hAnsi="Times New Roman"/>
            <w:sz w:val="28"/>
            <w:szCs w:val="28"/>
            <w:lang w:eastAsia="ru-RU"/>
          </w:rPr>
          <w:t>.</w:t>
        </w:r>
        <w:r w:rsidRPr="00A41A02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Pr="00A41A02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b/>
          <w:sz w:val="28"/>
          <w:szCs w:val="28"/>
          <w:lang w:eastAsia="ru-RU"/>
        </w:rPr>
        <w:t>10.05.</w:t>
      </w:r>
      <w:r w:rsidRPr="00A41A02">
        <w:rPr>
          <w:rFonts w:ascii="Times New Roman" w:hAnsi="Times New Roman"/>
          <w:b/>
          <w:sz w:val="28"/>
          <w:szCs w:val="28"/>
          <w:lang w:eastAsia="ru-RU"/>
        </w:rPr>
        <w:t>2021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Pr="00A41A0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1A02">
        <w:rPr>
          <w:rFonts w:ascii="Times New Roman" w:hAnsi="Times New Roman"/>
          <w:sz w:val="28"/>
          <w:szCs w:val="28"/>
          <w:lang w:eastAsia="ru-RU"/>
        </w:rPr>
        <w:t>Хронометраж творческого номера – не более 3 минут.</w:t>
      </w:r>
    </w:p>
    <w:p w:rsidR="00A679EC" w:rsidRPr="004C75D6" w:rsidRDefault="00A679EC" w:rsidP="004C75D6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C75D6">
        <w:rPr>
          <w:rFonts w:ascii="Times New Roman" w:hAnsi="Times New Roman"/>
          <w:b/>
          <w:sz w:val="28"/>
          <w:szCs w:val="28"/>
          <w:u w:val="single"/>
          <w:lang w:eastAsia="ru-RU"/>
        </w:rPr>
        <w:t>II. Направления декоративно-прикладного творчества:</w:t>
      </w:r>
    </w:p>
    <w:p w:rsidR="00A679EC" w:rsidRPr="00A41A02" w:rsidRDefault="00A679EC" w:rsidP="004C75D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41A02">
        <w:rPr>
          <w:rFonts w:ascii="Times New Roman" w:hAnsi="Times New Roman"/>
          <w:bCs/>
          <w:sz w:val="28"/>
          <w:szCs w:val="28"/>
          <w:lang w:eastAsia="ru-RU"/>
        </w:rPr>
        <w:t>2.1. Декоративно-прикладное творчество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41A02">
        <w:rPr>
          <w:rFonts w:ascii="Times New Roman" w:hAnsi="Times New Roman"/>
          <w:bCs/>
          <w:sz w:val="28"/>
          <w:szCs w:val="28"/>
          <w:lang w:eastAsia="ru-RU"/>
        </w:rPr>
        <w:t>(в рамках праздника будет организована   выставка достижений обучающихся, занимающихся в кружках   декоративно-прикладного творчества):</w:t>
      </w:r>
    </w:p>
    <w:p w:rsidR="00A679EC" w:rsidRPr="00A41A02" w:rsidRDefault="00A679EC" w:rsidP="004C75D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41A02">
        <w:rPr>
          <w:rFonts w:ascii="Times New Roman" w:hAnsi="Times New Roman"/>
          <w:bCs/>
          <w:sz w:val="28"/>
          <w:szCs w:val="28"/>
          <w:lang w:eastAsia="ru-RU"/>
        </w:rPr>
        <w:t>Обучающиеся объединений художественной направленности (в соответствии с реализуемыми дополнительными общеобразовательными общеразвивающими программам) представляют свои работы на районную итоговую выставку. От каждого объединения образовательного учреждения необходимо представить не менее 5 и не более 8 работ.</w:t>
      </w:r>
    </w:p>
    <w:p w:rsidR="00A679EC" w:rsidRPr="00A41A02" w:rsidRDefault="00A679EC" w:rsidP="004C75D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41A02">
        <w:rPr>
          <w:rFonts w:ascii="Times New Roman" w:hAnsi="Times New Roman"/>
          <w:bCs/>
          <w:sz w:val="28"/>
          <w:szCs w:val="28"/>
          <w:lang w:eastAsia="ru-RU"/>
        </w:rPr>
        <w:t>Работы на выставку декоративно-прикладного творчества необходимо предоставить не позднее 14 мая 2021 года.</w:t>
      </w:r>
    </w:p>
    <w:p w:rsidR="00A679EC" w:rsidRDefault="00A679EC" w:rsidP="004C75D6">
      <w:pPr>
        <w:spacing w:after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A41A02">
        <w:rPr>
          <w:rFonts w:ascii="Times New Roman" w:hAnsi="Times New Roman"/>
          <w:bCs/>
          <w:sz w:val="28"/>
          <w:szCs w:val="28"/>
          <w:lang w:eastAsia="ru-RU"/>
        </w:rPr>
        <w:t>Образец оформления этикетки для работ декоративно-прикладного творчества. (Приложение 2)</w:t>
      </w:r>
    </w:p>
    <w:p w:rsidR="00A679EC" w:rsidRPr="004C75D6" w:rsidRDefault="00A679EC" w:rsidP="004C75D6">
      <w:pPr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C75D6">
        <w:rPr>
          <w:rFonts w:ascii="Times New Roman" w:hAnsi="Times New Roman"/>
          <w:b/>
          <w:bCs/>
          <w:sz w:val="28"/>
          <w:szCs w:val="28"/>
          <w:lang w:eastAsia="ru-RU"/>
        </w:rPr>
        <w:t>2.2.Техническое творчество</w:t>
      </w:r>
    </w:p>
    <w:p w:rsidR="00A679EC" w:rsidRPr="00A41A02" w:rsidRDefault="00A679EC" w:rsidP="004C75D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41A02">
        <w:rPr>
          <w:rFonts w:ascii="Times New Roman" w:hAnsi="Times New Roman"/>
          <w:bCs/>
          <w:sz w:val="28"/>
          <w:szCs w:val="28"/>
          <w:lang w:eastAsia="ru-RU"/>
        </w:rPr>
        <w:t>Обучающиеся объединений технической направленности (в соответствии с реализуемыми дополнительными общеобразовательными общеразвивающими программам) представляют свои работы на районную итоговую выставку. От каждого объединения образовательного учреждения необходимо представить не менее 5 и не более 8 работ.</w:t>
      </w:r>
    </w:p>
    <w:p w:rsidR="00A679EC" w:rsidRPr="00A41A02" w:rsidRDefault="00A679EC" w:rsidP="004C75D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41A02">
        <w:rPr>
          <w:rFonts w:ascii="Times New Roman" w:hAnsi="Times New Roman"/>
          <w:bCs/>
          <w:sz w:val="28"/>
          <w:szCs w:val="28"/>
          <w:lang w:eastAsia="ru-RU"/>
        </w:rPr>
        <w:t>Работы на выставку технического творчества необходимо предоставить 18 мая 2021 года.</w:t>
      </w:r>
    </w:p>
    <w:p w:rsidR="00A679EC" w:rsidRPr="00A41A02" w:rsidRDefault="00A679EC" w:rsidP="004C75D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41A02">
        <w:rPr>
          <w:rFonts w:ascii="Times New Roman" w:hAnsi="Times New Roman"/>
          <w:bCs/>
          <w:sz w:val="28"/>
          <w:szCs w:val="28"/>
          <w:lang w:eastAsia="ru-RU"/>
        </w:rPr>
        <w:t>Образец оформления этикетки дл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я работ технического творчества </w:t>
      </w:r>
      <w:r w:rsidRPr="00A41A02">
        <w:rPr>
          <w:rFonts w:ascii="Times New Roman" w:hAnsi="Times New Roman"/>
          <w:sz w:val="28"/>
          <w:szCs w:val="28"/>
          <w:lang w:eastAsia="ru-RU"/>
        </w:rPr>
        <w:t>(Приложение 3).</w:t>
      </w:r>
    </w:p>
    <w:p w:rsidR="00A679EC" w:rsidRPr="00A41A02" w:rsidRDefault="00A679EC" w:rsidP="004C75D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5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2.3. </w:t>
      </w:r>
      <w:r w:rsidRPr="004C75D6">
        <w:rPr>
          <w:rFonts w:ascii="Times New Roman" w:hAnsi="Times New Roman"/>
          <w:b/>
          <w:sz w:val="28"/>
          <w:szCs w:val="28"/>
          <w:lang w:eastAsia="ru-RU"/>
        </w:rPr>
        <w:t>Результаты деятельности</w:t>
      </w:r>
      <w:r w:rsidRPr="00A41A02">
        <w:rPr>
          <w:rFonts w:ascii="Times New Roman" w:hAnsi="Times New Roman"/>
          <w:sz w:val="28"/>
          <w:szCs w:val="28"/>
          <w:lang w:eastAsia="ru-RU"/>
        </w:rPr>
        <w:t xml:space="preserve"> (презентационные материалы),  показательные выступления кружков спортивной направленности необходимо снять на видео, направить на электронную почту </w:t>
      </w:r>
      <w:hyperlink r:id="rId7" w:history="1">
        <w:r w:rsidRPr="00A41A02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konkurs</w:t>
        </w:r>
        <w:r w:rsidRPr="00A41A02">
          <w:rPr>
            <w:rStyle w:val="Hyperlink"/>
            <w:rFonts w:ascii="Times New Roman" w:hAnsi="Times New Roman"/>
            <w:sz w:val="28"/>
            <w:szCs w:val="28"/>
            <w:lang w:eastAsia="ru-RU"/>
          </w:rPr>
          <w:t>.</w:t>
        </w:r>
        <w:r w:rsidRPr="00A41A02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kgcdo</w:t>
        </w:r>
        <w:r w:rsidRPr="00A41A02">
          <w:rPr>
            <w:rStyle w:val="Hyperlink"/>
            <w:rFonts w:ascii="Times New Roman" w:hAnsi="Times New Roman"/>
            <w:sz w:val="28"/>
            <w:szCs w:val="28"/>
            <w:lang w:eastAsia="ru-RU"/>
          </w:rPr>
          <w:t>@</w:t>
        </w:r>
        <w:r w:rsidRPr="00A41A02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mail</w:t>
        </w:r>
        <w:r w:rsidRPr="00A41A02">
          <w:rPr>
            <w:rStyle w:val="Hyperlink"/>
            <w:rFonts w:ascii="Times New Roman" w:hAnsi="Times New Roman"/>
            <w:sz w:val="28"/>
            <w:szCs w:val="28"/>
            <w:lang w:eastAsia="ru-RU"/>
          </w:rPr>
          <w:t>.</w:t>
        </w:r>
        <w:r w:rsidRPr="00A41A02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Pr="00A41A02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Pr="00A41A02">
        <w:rPr>
          <w:rFonts w:ascii="Times New Roman" w:hAnsi="Times New Roman"/>
          <w:b/>
          <w:sz w:val="28"/>
          <w:szCs w:val="28"/>
          <w:lang w:eastAsia="ru-RU"/>
        </w:rPr>
        <w:t>10.05. 2021</w:t>
      </w:r>
      <w:r w:rsidRPr="00A41A02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A679EC" w:rsidRPr="004C75D6" w:rsidRDefault="00A679EC" w:rsidP="004C75D6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C75D6">
        <w:rPr>
          <w:rFonts w:ascii="Times New Roman" w:hAnsi="Times New Roman"/>
          <w:b/>
          <w:bCs/>
          <w:sz w:val="28"/>
          <w:szCs w:val="28"/>
          <w:lang w:eastAsia="ru-RU"/>
        </w:rPr>
        <w:t>7.  Награждение участников фестиваля</w:t>
      </w:r>
    </w:p>
    <w:p w:rsidR="00A679EC" w:rsidRPr="00A41A02" w:rsidRDefault="00A679EC" w:rsidP="004C75D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>Объединения по интересам, обучающиеся, руководители детских творческих коллективов, представляющие участников, получают сертификаты  участников итогового праздника «Детство – страна чудес».</w:t>
      </w:r>
    </w:p>
    <w:p w:rsidR="00A679EC" w:rsidRPr="00A41A02" w:rsidRDefault="00A679EC" w:rsidP="004C75D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>Вопросы по телефону: 2-17-81</w:t>
      </w:r>
    </w:p>
    <w:p w:rsidR="00A679EC" w:rsidRPr="00A41A02" w:rsidRDefault="00A679EC" w:rsidP="00A41A02">
      <w:pPr>
        <w:pStyle w:val="NormalWeb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A41A02">
        <w:rPr>
          <w:sz w:val="28"/>
          <w:szCs w:val="28"/>
        </w:rPr>
        <w:t>Приложение 1</w:t>
      </w:r>
    </w:p>
    <w:p w:rsidR="00A679EC" w:rsidRPr="00A41A02" w:rsidRDefault="00A679EC" w:rsidP="00A41A02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 xml:space="preserve">Заявка </w:t>
      </w:r>
    </w:p>
    <w:p w:rsidR="00A679EC" w:rsidRDefault="00A679EC" w:rsidP="00A41A02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1A02">
        <w:rPr>
          <w:rFonts w:ascii="Times New Roman" w:hAnsi="Times New Roman"/>
          <w:sz w:val="28"/>
          <w:szCs w:val="28"/>
          <w:lang w:eastAsia="ru-RU"/>
        </w:rPr>
        <w:t>на участие в фестивале детского творчества</w:t>
      </w:r>
    </w:p>
    <w:p w:rsidR="00A679EC" w:rsidRPr="00A41A02" w:rsidRDefault="00A679EC" w:rsidP="00A41A02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70" w:type="dxa"/>
        <w:tblInd w:w="-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5"/>
        <w:gridCol w:w="2030"/>
        <w:gridCol w:w="1703"/>
        <w:gridCol w:w="1984"/>
        <w:gridCol w:w="2753"/>
        <w:gridCol w:w="1215"/>
      </w:tblGrid>
      <w:tr w:rsidR="00A679EC" w:rsidRPr="00BA2ED2" w:rsidTr="00BA2ED2">
        <w:tc>
          <w:tcPr>
            <w:tcW w:w="485" w:type="dxa"/>
          </w:tcPr>
          <w:p w:rsidR="00A679EC" w:rsidRPr="00BA2ED2" w:rsidRDefault="00A679EC" w:rsidP="00BA2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2ED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30" w:type="dxa"/>
          </w:tcPr>
          <w:p w:rsidR="00A679EC" w:rsidRPr="00BA2ED2" w:rsidRDefault="00A679EC" w:rsidP="00BA2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</w:t>
            </w:r>
            <w:r w:rsidRPr="00BA2ED2">
              <w:rPr>
                <w:rFonts w:ascii="Times New Roman" w:hAnsi="Times New Roman"/>
                <w:sz w:val="24"/>
                <w:szCs w:val="24"/>
                <w:lang w:eastAsia="ru-RU"/>
              </w:rPr>
              <w:t>О. обучающегося, название коллектива, кружка</w:t>
            </w:r>
          </w:p>
        </w:tc>
        <w:tc>
          <w:tcPr>
            <w:tcW w:w="1703" w:type="dxa"/>
          </w:tcPr>
          <w:p w:rsidR="00A679EC" w:rsidRPr="00BA2ED2" w:rsidRDefault="00A679EC" w:rsidP="00BA2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2ED2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984" w:type="dxa"/>
          </w:tcPr>
          <w:p w:rsidR="00A679EC" w:rsidRPr="00BA2ED2" w:rsidRDefault="00A679EC" w:rsidP="00BA2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2ED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кружка, который посещал обучающийся</w:t>
            </w:r>
          </w:p>
        </w:tc>
        <w:tc>
          <w:tcPr>
            <w:tcW w:w="2753" w:type="dxa"/>
          </w:tcPr>
          <w:p w:rsidR="00A679EC" w:rsidRPr="00BA2ED2" w:rsidRDefault="00A679EC" w:rsidP="00BA2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2ED2">
              <w:rPr>
                <w:rFonts w:ascii="Times New Roman" w:hAnsi="Times New Roman"/>
                <w:sz w:val="24"/>
                <w:szCs w:val="24"/>
                <w:lang w:eastAsia="ru-RU"/>
              </w:rPr>
              <w:t>Названия представляемых работ, 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азвания художественных номеров</w:t>
            </w:r>
          </w:p>
        </w:tc>
        <w:tc>
          <w:tcPr>
            <w:tcW w:w="1215" w:type="dxa"/>
          </w:tcPr>
          <w:p w:rsidR="00A679EC" w:rsidRPr="00BA2ED2" w:rsidRDefault="00A679EC" w:rsidP="00BA2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2ED2">
              <w:rPr>
                <w:rFonts w:ascii="Times New Roman" w:hAnsi="Times New Roman"/>
                <w:sz w:val="24"/>
                <w:szCs w:val="24"/>
                <w:lang w:eastAsia="ru-RU"/>
              </w:rPr>
              <w:t>Ф.И.О. педагога, руководителя кружка</w:t>
            </w:r>
          </w:p>
        </w:tc>
      </w:tr>
      <w:tr w:rsidR="00A679EC" w:rsidRPr="00BA2ED2" w:rsidTr="00BA2ED2">
        <w:tc>
          <w:tcPr>
            <w:tcW w:w="485" w:type="dxa"/>
          </w:tcPr>
          <w:p w:rsidR="00A679EC" w:rsidRPr="00BA2ED2" w:rsidRDefault="00A679EC" w:rsidP="00BA2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</w:tcPr>
          <w:p w:rsidR="00A679EC" w:rsidRPr="00BA2ED2" w:rsidRDefault="00A679EC" w:rsidP="00BA2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</w:tcPr>
          <w:p w:rsidR="00A679EC" w:rsidRPr="00BA2ED2" w:rsidRDefault="00A679EC" w:rsidP="00BA2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679EC" w:rsidRPr="00BA2ED2" w:rsidRDefault="00A679EC" w:rsidP="00BA2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</w:tcPr>
          <w:p w:rsidR="00A679EC" w:rsidRPr="00BA2ED2" w:rsidRDefault="00A679EC" w:rsidP="00BA2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A679EC" w:rsidRPr="00BA2ED2" w:rsidRDefault="00A679EC" w:rsidP="00BA2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79EC" w:rsidRPr="00BA2ED2" w:rsidTr="00BA2ED2">
        <w:tc>
          <w:tcPr>
            <w:tcW w:w="485" w:type="dxa"/>
          </w:tcPr>
          <w:p w:rsidR="00A679EC" w:rsidRPr="00BA2ED2" w:rsidRDefault="00A679EC" w:rsidP="00BA2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</w:tcPr>
          <w:p w:rsidR="00A679EC" w:rsidRPr="00BA2ED2" w:rsidRDefault="00A679EC" w:rsidP="00BA2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</w:tcPr>
          <w:p w:rsidR="00A679EC" w:rsidRPr="00BA2ED2" w:rsidRDefault="00A679EC" w:rsidP="00BA2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679EC" w:rsidRPr="00BA2ED2" w:rsidRDefault="00A679EC" w:rsidP="00BA2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</w:tcPr>
          <w:p w:rsidR="00A679EC" w:rsidRPr="00BA2ED2" w:rsidRDefault="00A679EC" w:rsidP="00BA2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A679EC" w:rsidRPr="00BA2ED2" w:rsidRDefault="00A679EC" w:rsidP="00BA2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79EC" w:rsidRPr="00BA2ED2" w:rsidTr="00BA2ED2">
        <w:tc>
          <w:tcPr>
            <w:tcW w:w="485" w:type="dxa"/>
          </w:tcPr>
          <w:p w:rsidR="00A679EC" w:rsidRPr="00BA2ED2" w:rsidRDefault="00A679EC" w:rsidP="00BA2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</w:tcPr>
          <w:p w:rsidR="00A679EC" w:rsidRPr="00BA2ED2" w:rsidRDefault="00A679EC" w:rsidP="00BA2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</w:tcPr>
          <w:p w:rsidR="00A679EC" w:rsidRPr="00BA2ED2" w:rsidRDefault="00A679EC" w:rsidP="00BA2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679EC" w:rsidRPr="00BA2ED2" w:rsidRDefault="00A679EC" w:rsidP="00BA2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</w:tcPr>
          <w:p w:rsidR="00A679EC" w:rsidRPr="00BA2ED2" w:rsidRDefault="00A679EC" w:rsidP="00BA2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A679EC" w:rsidRPr="00BA2ED2" w:rsidRDefault="00A679EC" w:rsidP="00BA2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79EC" w:rsidRDefault="00A679EC" w:rsidP="00DB65BB">
      <w:pPr>
        <w:rPr>
          <w:rFonts w:ascii="Times New Roman" w:hAnsi="Times New Roman"/>
          <w:sz w:val="24"/>
          <w:szCs w:val="24"/>
          <w:lang w:eastAsia="ru-RU"/>
        </w:rPr>
      </w:pPr>
    </w:p>
    <w:p w:rsidR="00A679EC" w:rsidRPr="00E37982" w:rsidRDefault="00A679EC" w:rsidP="00DB65BB">
      <w:pPr>
        <w:rPr>
          <w:rFonts w:ascii="Times New Roman" w:hAnsi="Times New Roman"/>
          <w:sz w:val="24"/>
          <w:szCs w:val="24"/>
          <w:lang w:eastAsia="ru-RU"/>
        </w:rPr>
      </w:pPr>
      <w:r w:rsidRPr="00E37982">
        <w:rPr>
          <w:rFonts w:ascii="Times New Roman" w:hAnsi="Times New Roman"/>
          <w:sz w:val="24"/>
          <w:szCs w:val="24"/>
          <w:lang w:eastAsia="ru-RU"/>
        </w:rPr>
        <w:t>Директор:                                                                                       Подпись</w:t>
      </w:r>
    </w:p>
    <w:p w:rsidR="00A679EC" w:rsidRDefault="00A679EC" w:rsidP="00DB65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A679EC" w:rsidRDefault="00A679EC" w:rsidP="00ED5190">
      <w:pPr>
        <w:spacing w:before="100" w:beforeAutospacing="1" w:after="100" w:afterAutospacing="1" w:line="240" w:lineRule="auto"/>
        <w:jc w:val="right"/>
        <w:rPr>
          <w:rFonts w:ascii="Times New Roman" w:hAnsi="Times New Roman"/>
          <w:bCs/>
          <w:sz w:val="28"/>
          <w:szCs w:val="24"/>
          <w:lang w:eastAsia="ru-RU"/>
        </w:rPr>
        <w:sectPr w:rsidR="00A679EC" w:rsidSect="003F5D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79EC" w:rsidRPr="000D07A7" w:rsidRDefault="00A679EC" w:rsidP="00ED5190">
      <w:pPr>
        <w:spacing w:before="100" w:beforeAutospacing="1" w:after="100" w:afterAutospacing="1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0D07A7">
        <w:rPr>
          <w:rFonts w:ascii="Times New Roman" w:hAnsi="Times New Roman"/>
          <w:bCs/>
          <w:sz w:val="28"/>
          <w:szCs w:val="28"/>
          <w:lang w:eastAsia="ru-RU"/>
        </w:rPr>
        <w:t>Приложение 2</w:t>
      </w:r>
    </w:p>
    <w:p w:rsidR="00A679EC" w:rsidRPr="000D07A7" w:rsidRDefault="00A679EC" w:rsidP="00356F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07A7">
        <w:rPr>
          <w:rFonts w:ascii="Times New Roman" w:hAnsi="Times New Roman"/>
          <w:bCs/>
          <w:sz w:val="28"/>
          <w:szCs w:val="28"/>
          <w:lang w:eastAsia="ru-RU"/>
        </w:rPr>
        <w:t>Образец этикетки.</w:t>
      </w:r>
    </w:p>
    <w:p w:rsidR="00A679EC" w:rsidRPr="000D07A7" w:rsidRDefault="00A679EC" w:rsidP="00356F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07A7">
        <w:rPr>
          <w:rFonts w:ascii="Times New Roman" w:hAnsi="Times New Roman"/>
          <w:sz w:val="28"/>
          <w:szCs w:val="28"/>
          <w:lang w:eastAsia="ru-RU"/>
        </w:rPr>
        <w:t xml:space="preserve">Название работы: </w:t>
      </w:r>
      <w:r w:rsidRPr="000D07A7">
        <w:rPr>
          <w:rFonts w:ascii="Times New Roman" w:hAnsi="Times New Roman"/>
          <w:bCs/>
          <w:sz w:val="28"/>
          <w:szCs w:val="28"/>
          <w:lang w:eastAsia="ru-RU"/>
        </w:rPr>
        <w:t>“Портрет мамы”</w:t>
      </w:r>
    </w:p>
    <w:p w:rsidR="00A679EC" w:rsidRPr="000D07A7" w:rsidRDefault="00A679EC" w:rsidP="00356F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07A7">
        <w:rPr>
          <w:rFonts w:ascii="Times New Roman" w:hAnsi="Times New Roman"/>
          <w:sz w:val="28"/>
          <w:szCs w:val="28"/>
          <w:lang w:eastAsia="ru-RU"/>
        </w:rPr>
        <w:t>Автор: Петров Дмитрий, 10 лет</w:t>
      </w:r>
    </w:p>
    <w:p w:rsidR="00A679EC" w:rsidRPr="000D07A7" w:rsidRDefault="00A679EC" w:rsidP="00356F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07A7">
        <w:rPr>
          <w:rFonts w:ascii="Times New Roman" w:hAnsi="Times New Roman"/>
          <w:sz w:val="28"/>
          <w:szCs w:val="28"/>
          <w:lang w:eastAsia="ru-RU"/>
        </w:rPr>
        <w:t>Образовательная организация: МОБУ СОШ, 4 кл.</w:t>
      </w:r>
    </w:p>
    <w:p w:rsidR="00A679EC" w:rsidRPr="000D07A7" w:rsidRDefault="00A679EC" w:rsidP="00356F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07A7">
        <w:rPr>
          <w:rFonts w:ascii="Times New Roman" w:hAnsi="Times New Roman"/>
          <w:sz w:val="28"/>
          <w:szCs w:val="28"/>
          <w:lang w:eastAsia="ru-RU"/>
        </w:rPr>
        <w:t>Детское объединение (кружок): ИЗО</w:t>
      </w:r>
    </w:p>
    <w:p w:rsidR="00A679EC" w:rsidRDefault="00A679EC" w:rsidP="000D07A7">
      <w:pPr>
        <w:tabs>
          <w:tab w:val="left" w:pos="8289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07A7">
        <w:rPr>
          <w:rFonts w:ascii="Times New Roman" w:hAnsi="Times New Roman"/>
          <w:sz w:val="28"/>
          <w:szCs w:val="28"/>
          <w:lang w:eastAsia="ru-RU"/>
        </w:rPr>
        <w:t>Педагог: Семёнова Тамара Сергеевна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A679EC" w:rsidRDefault="00A679EC" w:rsidP="000D07A7">
      <w:pPr>
        <w:tabs>
          <w:tab w:val="left" w:pos="8289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79EC" w:rsidRPr="000D07A7" w:rsidRDefault="00A679EC" w:rsidP="000D07A7">
      <w:pPr>
        <w:tabs>
          <w:tab w:val="left" w:pos="8289"/>
        </w:tabs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0D07A7">
        <w:rPr>
          <w:rFonts w:ascii="Times New Roman" w:hAnsi="Times New Roman"/>
          <w:sz w:val="28"/>
          <w:szCs w:val="24"/>
          <w:lang w:eastAsia="ru-RU"/>
        </w:rPr>
        <w:t>Приложение 3</w:t>
      </w:r>
    </w:p>
    <w:p w:rsidR="00A679EC" w:rsidRPr="000D07A7" w:rsidRDefault="00A679EC" w:rsidP="00356F7C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0D07A7">
        <w:rPr>
          <w:rFonts w:ascii="Times New Roman" w:hAnsi="Times New Roman"/>
          <w:bCs/>
          <w:sz w:val="28"/>
          <w:szCs w:val="28"/>
          <w:lang w:eastAsia="ru-RU"/>
        </w:rPr>
        <w:t>Образец этикетки.</w:t>
      </w:r>
    </w:p>
    <w:p w:rsidR="00A679EC" w:rsidRPr="000D07A7" w:rsidRDefault="00A679EC" w:rsidP="00356F7C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0D07A7">
        <w:rPr>
          <w:rFonts w:ascii="Times New Roman" w:hAnsi="Times New Roman"/>
          <w:bCs/>
          <w:sz w:val="28"/>
          <w:szCs w:val="28"/>
          <w:lang w:eastAsia="ru-RU"/>
        </w:rPr>
        <w:t>Название работы: «Дорога к звездам»</w:t>
      </w:r>
    </w:p>
    <w:p w:rsidR="00A679EC" w:rsidRPr="000D07A7" w:rsidRDefault="00A679EC" w:rsidP="00356F7C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0D07A7">
        <w:rPr>
          <w:rFonts w:ascii="Times New Roman" w:hAnsi="Times New Roman"/>
          <w:bCs/>
          <w:sz w:val="28"/>
          <w:szCs w:val="28"/>
          <w:lang w:eastAsia="ru-RU"/>
        </w:rPr>
        <w:t>Автор: Иванов Иван</w:t>
      </w:r>
    </w:p>
    <w:p w:rsidR="00A679EC" w:rsidRPr="000D07A7" w:rsidRDefault="00A679EC" w:rsidP="00356F7C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0D07A7">
        <w:rPr>
          <w:rFonts w:ascii="Times New Roman" w:hAnsi="Times New Roman"/>
          <w:bCs/>
          <w:sz w:val="28"/>
          <w:szCs w:val="28"/>
          <w:lang w:eastAsia="ru-RU"/>
        </w:rPr>
        <w:t>Детское объединение: «Знаток»</w:t>
      </w:r>
    </w:p>
    <w:p w:rsidR="00A679EC" w:rsidRPr="000D07A7" w:rsidRDefault="00A679EC" w:rsidP="00356F7C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0D07A7">
        <w:rPr>
          <w:rFonts w:ascii="Times New Roman" w:hAnsi="Times New Roman"/>
          <w:bCs/>
          <w:sz w:val="28"/>
          <w:szCs w:val="28"/>
          <w:lang w:eastAsia="ru-RU"/>
        </w:rPr>
        <w:t>Педагог: Сидорова Ирина Ивановна</w:t>
      </w:r>
    </w:p>
    <w:p w:rsidR="00A679EC" w:rsidRPr="00E37982" w:rsidRDefault="00A679EC" w:rsidP="00DB65BB">
      <w:pPr>
        <w:rPr>
          <w:sz w:val="24"/>
          <w:szCs w:val="24"/>
        </w:rPr>
      </w:pPr>
    </w:p>
    <w:p w:rsidR="00A679EC" w:rsidRPr="00E37982" w:rsidRDefault="00A679EC">
      <w:pPr>
        <w:rPr>
          <w:sz w:val="24"/>
          <w:szCs w:val="24"/>
        </w:rPr>
      </w:pPr>
    </w:p>
    <w:sectPr w:rsidR="00A679EC" w:rsidRPr="00E37982" w:rsidSect="003F5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54E38"/>
    <w:multiLevelType w:val="hybridMultilevel"/>
    <w:tmpl w:val="BC44F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44E1B"/>
    <w:multiLevelType w:val="multilevel"/>
    <w:tmpl w:val="6C10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0C3449"/>
    <w:multiLevelType w:val="multilevel"/>
    <w:tmpl w:val="0C4651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3">
    <w:nsid w:val="77900EEC"/>
    <w:multiLevelType w:val="hybridMultilevel"/>
    <w:tmpl w:val="2B6C31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AB7"/>
    <w:rsid w:val="000065C1"/>
    <w:rsid w:val="00012022"/>
    <w:rsid w:val="000207C1"/>
    <w:rsid w:val="0005588A"/>
    <w:rsid w:val="0007733E"/>
    <w:rsid w:val="000B41CD"/>
    <w:rsid w:val="000D07A7"/>
    <w:rsid w:val="000E78A4"/>
    <w:rsid w:val="000F24F7"/>
    <w:rsid w:val="00102DB6"/>
    <w:rsid w:val="0010656C"/>
    <w:rsid w:val="00111A67"/>
    <w:rsid w:val="00111B36"/>
    <w:rsid w:val="0011403D"/>
    <w:rsid w:val="0012715C"/>
    <w:rsid w:val="001451EA"/>
    <w:rsid w:val="0017424B"/>
    <w:rsid w:val="0018021E"/>
    <w:rsid w:val="001A2910"/>
    <w:rsid w:val="001B2DE0"/>
    <w:rsid w:val="001B7761"/>
    <w:rsid w:val="001C6F23"/>
    <w:rsid w:val="001D7A01"/>
    <w:rsid w:val="001F2015"/>
    <w:rsid w:val="002368F1"/>
    <w:rsid w:val="0025628D"/>
    <w:rsid w:val="00256F24"/>
    <w:rsid w:val="00257565"/>
    <w:rsid w:val="002631F9"/>
    <w:rsid w:val="00264FCD"/>
    <w:rsid w:val="002673F1"/>
    <w:rsid w:val="002747C4"/>
    <w:rsid w:val="00277893"/>
    <w:rsid w:val="00283899"/>
    <w:rsid w:val="00290969"/>
    <w:rsid w:val="002C6BD7"/>
    <w:rsid w:val="002F5C49"/>
    <w:rsid w:val="003147CB"/>
    <w:rsid w:val="003163E8"/>
    <w:rsid w:val="00316CE5"/>
    <w:rsid w:val="00337784"/>
    <w:rsid w:val="00340F46"/>
    <w:rsid w:val="00356F7C"/>
    <w:rsid w:val="00360C60"/>
    <w:rsid w:val="003667F4"/>
    <w:rsid w:val="003953AE"/>
    <w:rsid w:val="003B090E"/>
    <w:rsid w:val="003C5337"/>
    <w:rsid w:val="003D308B"/>
    <w:rsid w:val="003D765E"/>
    <w:rsid w:val="003E7940"/>
    <w:rsid w:val="003F3804"/>
    <w:rsid w:val="003F5D04"/>
    <w:rsid w:val="00400CAE"/>
    <w:rsid w:val="0040489F"/>
    <w:rsid w:val="00412DC9"/>
    <w:rsid w:val="00424E10"/>
    <w:rsid w:val="004570AB"/>
    <w:rsid w:val="00477301"/>
    <w:rsid w:val="004848A4"/>
    <w:rsid w:val="004900B0"/>
    <w:rsid w:val="00497C18"/>
    <w:rsid w:val="004B6723"/>
    <w:rsid w:val="004C75D6"/>
    <w:rsid w:val="004E1F7C"/>
    <w:rsid w:val="004F0268"/>
    <w:rsid w:val="004F3846"/>
    <w:rsid w:val="005071D8"/>
    <w:rsid w:val="00514385"/>
    <w:rsid w:val="0052238A"/>
    <w:rsid w:val="00533E15"/>
    <w:rsid w:val="00542391"/>
    <w:rsid w:val="005474E3"/>
    <w:rsid w:val="00555643"/>
    <w:rsid w:val="005642C0"/>
    <w:rsid w:val="005647DB"/>
    <w:rsid w:val="00597166"/>
    <w:rsid w:val="00597BE5"/>
    <w:rsid w:val="005B1882"/>
    <w:rsid w:val="005E0285"/>
    <w:rsid w:val="005E69F0"/>
    <w:rsid w:val="005F349D"/>
    <w:rsid w:val="0061365B"/>
    <w:rsid w:val="00615893"/>
    <w:rsid w:val="00620927"/>
    <w:rsid w:val="00622421"/>
    <w:rsid w:val="00626B37"/>
    <w:rsid w:val="00631DDB"/>
    <w:rsid w:val="0066121D"/>
    <w:rsid w:val="00663A27"/>
    <w:rsid w:val="00676377"/>
    <w:rsid w:val="00683302"/>
    <w:rsid w:val="0068366F"/>
    <w:rsid w:val="006851C9"/>
    <w:rsid w:val="006A4CAC"/>
    <w:rsid w:val="006B7AB7"/>
    <w:rsid w:val="006D73D0"/>
    <w:rsid w:val="006E6AD6"/>
    <w:rsid w:val="006F189B"/>
    <w:rsid w:val="006F30F2"/>
    <w:rsid w:val="00722176"/>
    <w:rsid w:val="00742BC9"/>
    <w:rsid w:val="00744C42"/>
    <w:rsid w:val="007508C9"/>
    <w:rsid w:val="00756976"/>
    <w:rsid w:val="007576C2"/>
    <w:rsid w:val="00757BD1"/>
    <w:rsid w:val="00790902"/>
    <w:rsid w:val="008005F8"/>
    <w:rsid w:val="00810A71"/>
    <w:rsid w:val="00810A8D"/>
    <w:rsid w:val="00841A5E"/>
    <w:rsid w:val="0087550E"/>
    <w:rsid w:val="008C0F37"/>
    <w:rsid w:val="008E0757"/>
    <w:rsid w:val="00900E85"/>
    <w:rsid w:val="009134AC"/>
    <w:rsid w:val="00915ED7"/>
    <w:rsid w:val="009238CF"/>
    <w:rsid w:val="00974B4B"/>
    <w:rsid w:val="009751D1"/>
    <w:rsid w:val="00992237"/>
    <w:rsid w:val="00993FAE"/>
    <w:rsid w:val="009959BE"/>
    <w:rsid w:val="009A15E7"/>
    <w:rsid w:val="009B1167"/>
    <w:rsid w:val="009B3995"/>
    <w:rsid w:val="009C4911"/>
    <w:rsid w:val="009C76A2"/>
    <w:rsid w:val="009D3A82"/>
    <w:rsid w:val="009D5330"/>
    <w:rsid w:val="009E5A88"/>
    <w:rsid w:val="009F6CA4"/>
    <w:rsid w:val="00A001BD"/>
    <w:rsid w:val="00A41A02"/>
    <w:rsid w:val="00A42380"/>
    <w:rsid w:val="00A5206D"/>
    <w:rsid w:val="00A64732"/>
    <w:rsid w:val="00A679EC"/>
    <w:rsid w:val="00A71FD2"/>
    <w:rsid w:val="00AB547C"/>
    <w:rsid w:val="00AB6556"/>
    <w:rsid w:val="00AC04E9"/>
    <w:rsid w:val="00AC5A8F"/>
    <w:rsid w:val="00AD25FA"/>
    <w:rsid w:val="00AD47A3"/>
    <w:rsid w:val="00AD663D"/>
    <w:rsid w:val="00AF0738"/>
    <w:rsid w:val="00B1230A"/>
    <w:rsid w:val="00B1478C"/>
    <w:rsid w:val="00B331CA"/>
    <w:rsid w:val="00B44212"/>
    <w:rsid w:val="00B60B92"/>
    <w:rsid w:val="00B615E9"/>
    <w:rsid w:val="00B72013"/>
    <w:rsid w:val="00B83EDF"/>
    <w:rsid w:val="00B96421"/>
    <w:rsid w:val="00BA2ED2"/>
    <w:rsid w:val="00BA46C7"/>
    <w:rsid w:val="00BA632B"/>
    <w:rsid w:val="00BC4AC9"/>
    <w:rsid w:val="00BD77B3"/>
    <w:rsid w:val="00BF047F"/>
    <w:rsid w:val="00C00260"/>
    <w:rsid w:val="00C13A3E"/>
    <w:rsid w:val="00C35AED"/>
    <w:rsid w:val="00C75648"/>
    <w:rsid w:val="00C76EA8"/>
    <w:rsid w:val="00C84D7B"/>
    <w:rsid w:val="00C9019C"/>
    <w:rsid w:val="00CA3BA7"/>
    <w:rsid w:val="00CC2572"/>
    <w:rsid w:val="00CC4140"/>
    <w:rsid w:val="00CC7B5F"/>
    <w:rsid w:val="00CF4FB3"/>
    <w:rsid w:val="00D01EE6"/>
    <w:rsid w:val="00D1526F"/>
    <w:rsid w:val="00D1654D"/>
    <w:rsid w:val="00D65C03"/>
    <w:rsid w:val="00D6723D"/>
    <w:rsid w:val="00D92152"/>
    <w:rsid w:val="00DB65BB"/>
    <w:rsid w:val="00DC2FE2"/>
    <w:rsid w:val="00DD68FD"/>
    <w:rsid w:val="00DE0724"/>
    <w:rsid w:val="00DE1D73"/>
    <w:rsid w:val="00E01BB1"/>
    <w:rsid w:val="00E06506"/>
    <w:rsid w:val="00E1255F"/>
    <w:rsid w:val="00E216BB"/>
    <w:rsid w:val="00E257A9"/>
    <w:rsid w:val="00E37982"/>
    <w:rsid w:val="00E50282"/>
    <w:rsid w:val="00E502F7"/>
    <w:rsid w:val="00E52D0A"/>
    <w:rsid w:val="00E610B6"/>
    <w:rsid w:val="00E742F8"/>
    <w:rsid w:val="00E911F0"/>
    <w:rsid w:val="00EB628E"/>
    <w:rsid w:val="00EC01B0"/>
    <w:rsid w:val="00ED5190"/>
    <w:rsid w:val="00EF4826"/>
    <w:rsid w:val="00F40CE4"/>
    <w:rsid w:val="00F55503"/>
    <w:rsid w:val="00F62CA4"/>
    <w:rsid w:val="00F753B9"/>
    <w:rsid w:val="00F8660D"/>
    <w:rsid w:val="00FA6DBC"/>
    <w:rsid w:val="00FA6E8F"/>
    <w:rsid w:val="00FB38E8"/>
    <w:rsid w:val="00FC0D57"/>
    <w:rsid w:val="00FF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5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B6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DB65BB"/>
    <w:pPr>
      <w:ind w:left="720"/>
      <w:contextualSpacing/>
    </w:pPr>
  </w:style>
  <w:style w:type="table" w:styleId="TableGrid">
    <w:name w:val="Table Grid"/>
    <w:basedOn w:val="TableNormal"/>
    <w:uiPriority w:val="99"/>
    <w:rsid w:val="00DB65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451E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27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.kgcd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.kgcd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420</TotalTime>
  <Pages>6</Pages>
  <Words>917</Words>
  <Characters>5228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Владелец</cp:lastModifiedBy>
  <cp:revision>327</cp:revision>
  <dcterms:created xsi:type="dcterms:W3CDTF">2021-04-12T07:09:00Z</dcterms:created>
  <dcterms:modified xsi:type="dcterms:W3CDTF">2021-04-19T08:36:00Z</dcterms:modified>
</cp:coreProperties>
</file>