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52" w:rsidRPr="00D34C28" w:rsidRDefault="00363F52" w:rsidP="00363F52">
      <w:pPr>
        <w:spacing w:line="276" w:lineRule="auto"/>
        <w:jc w:val="center"/>
        <w:rPr>
          <w:b/>
          <w:sz w:val="28"/>
          <w:szCs w:val="28"/>
        </w:rPr>
      </w:pPr>
      <w:r w:rsidRPr="00D34C28">
        <w:rPr>
          <w:b/>
          <w:sz w:val="28"/>
          <w:szCs w:val="28"/>
        </w:rPr>
        <w:t>Информация</w:t>
      </w:r>
    </w:p>
    <w:p w:rsidR="00363F52" w:rsidRDefault="00363F52" w:rsidP="00363F52">
      <w:pPr>
        <w:spacing w:line="276" w:lineRule="auto"/>
        <w:jc w:val="center"/>
        <w:rPr>
          <w:b/>
          <w:sz w:val="28"/>
          <w:szCs w:val="28"/>
        </w:rPr>
      </w:pPr>
      <w:r w:rsidRPr="00D34C28">
        <w:rPr>
          <w:b/>
          <w:sz w:val="28"/>
          <w:szCs w:val="28"/>
        </w:rPr>
        <w:t xml:space="preserve"> о проводимой в образовате</w:t>
      </w:r>
      <w:r>
        <w:rPr>
          <w:b/>
          <w:sz w:val="28"/>
          <w:szCs w:val="28"/>
        </w:rPr>
        <w:t>льных организациях района работе</w:t>
      </w:r>
    </w:p>
    <w:p w:rsidR="00363F52" w:rsidRDefault="00363F52" w:rsidP="00363F52">
      <w:pPr>
        <w:spacing w:line="276" w:lineRule="auto"/>
        <w:jc w:val="center"/>
        <w:rPr>
          <w:b/>
          <w:sz w:val="28"/>
          <w:szCs w:val="28"/>
        </w:rPr>
      </w:pPr>
      <w:r w:rsidRPr="00D34C28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профилактике</w:t>
      </w:r>
      <w:r w:rsidRPr="00D34C28">
        <w:rPr>
          <w:b/>
          <w:sz w:val="28"/>
          <w:szCs w:val="28"/>
        </w:rPr>
        <w:t xml:space="preserve"> безнадзорности и пр</w:t>
      </w:r>
      <w:r>
        <w:rPr>
          <w:b/>
          <w:sz w:val="28"/>
          <w:szCs w:val="28"/>
        </w:rPr>
        <w:t>авонарушений несовершеннолетних</w:t>
      </w:r>
      <w:r>
        <w:rPr>
          <w:b/>
          <w:sz w:val="28"/>
          <w:szCs w:val="28"/>
        </w:rPr>
        <w:t xml:space="preserve"> в 2019 году.</w:t>
      </w:r>
      <w:bookmarkStart w:id="0" w:name="_GoBack"/>
      <w:bookmarkEnd w:id="0"/>
    </w:p>
    <w:p w:rsidR="00363F52" w:rsidRPr="00D34C28" w:rsidRDefault="00363F52" w:rsidP="00363F52">
      <w:pPr>
        <w:spacing w:line="276" w:lineRule="auto"/>
        <w:jc w:val="center"/>
        <w:rPr>
          <w:b/>
          <w:sz w:val="28"/>
          <w:szCs w:val="28"/>
        </w:rPr>
      </w:pPr>
    </w:p>
    <w:p w:rsidR="00363F52" w:rsidRPr="002D68E4" w:rsidRDefault="00363F52" w:rsidP="00363F52">
      <w:pPr>
        <w:spacing w:line="360" w:lineRule="auto"/>
        <w:jc w:val="both"/>
        <w:rPr>
          <w:b/>
          <w:sz w:val="28"/>
          <w:szCs w:val="28"/>
        </w:rPr>
      </w:pPr>
      <w:r w:rsidRPr="002D68E4">
        <w:rPr>
          <w:b/>
          <w:sz w:val="28"/>
          <w:szCs w:val="28"/>
        </w:rPr>
        <w:t>Органы, осуществляющие управление в сфере образования, в пределах своей компетенции: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Управление образования администрации Кичменгско-Городецкого муниципального района, осуществляя контроль над соблюдением законодательства РФ в области образования несовершеннолетних: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- организует предоставление населению общедоступного и бесплатного начального общего, основного общего, среднего (полного) общего образования по основным общеобразовательным программам;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 xml:space="preserve">- организует предоставление детям дополнительного образования и общедоступного бесплатного дошкольного образования (в системе образования функционирует одно учреждение дополнительного образования – МБОУ ДО «Кичменгско-Городецкий ЦДО», </w:t>
      </w:r>
      <w:r>
        <w:rPr>
          <w:sz w:val="28"/>
          <w:szCs w:val="28"/>
        </w:rPr>
        <w:t xml:space="preserve">в </w:t>
      </w:r>
      <w:r w:rsidRPr="00D34C28">
        <w:rPr>
          <w:sz w:val="28"/>
          <w:szCs w:val="28"/>
        </w:rPr>
        <w:t>6 школах и 7 детских садах работают кружки и секции различной направленности);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- организует отдых детей в каникулярное время;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-организует мероприятия по содержанию зданий и сооружений муниципальных образовательных учреждений, обустройство прилегающих к ним территорий;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 xml:space="preserve"> - ведёт учет детей, подлежащих  обучению в образовательных учреждениях, реализующих основные общеобразовательные программы;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-  осуществляет кадровое обеспечение образовательного процесса.</w:t>
      </w:r>
    </w:p>
    <w:p w:rsidR="00363F52" w:rsidRPr="002D68E4" w:rsidRDefault="00363F52" w:rsidP="00363F52">
      <w:pPr>
        <w:spacing w:line="360" w:lineRule="auto"/>
        <w:jc w:val="both"/>
        <w:rPr>
          <w:b/>
          <w:sz w:val="28"/>
          <w:szCs w:val="28"/>
        </w:rPr>
      </w:pPr>
      <w:r w:rsidRPr="002D68E4">
        <w:rPr>
          <w:b/>
          <w:sz w:val="28"/>
          <w:szCs w:val="28"/>
        </w:rPr>
        <w:t>Организация летнего отдыха, досуга и занятости несовершеннолетних.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ab/>
        <w:t>В период каникул 2019 года в пришкольных лагерях отдохнули 1053 обучающихся. Лагеря работали на базе всех образовательных организаций района (кроме  БДОУ «Детский сад «Березка»).</w:t>
      </w:r>
    </w:p>
    <w:p w:rsidR="00363F52" w:rsidRPr="00D34C28" w:rsidRDefault="00363F52" w:rsidP="00363F52">
      <w:pPr>
        <w:spacing w:line="360" w:lineRule="auto"/>
        <w:ind w:firstLine="360"/>
        <w:rPr>
          <w:sz w:val="28"/>
          <w:szCs w:val="28"/>
        </w:rPr>
      </w:pPr>
      <w:r w:rsidRPr="00D34C28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2019  году</w:t>
      </w:r>
      <w:r w:rsidRPr="00D34C28">
        <w:rPr>
          <w:sz w:val="28"/>
          <w:szCs w:val="28"/>
        </w:rPr>
        <w:t xml:space="preserve"> во всех школах района была проведена работа по вовлечению подростков,</w:t>
      </w:r>
      <w:r>
        <w:rPr>
          <w:sz w:val="28"/>
          <w:szCs w:val="28"/>
        </w:rPr>
        <w:t xml:space="preserve"> находящихся на различных видах </w:t>
      </w:r>
      <w:r w:rsidRPr="00D34C28">
        <w:rPr>
          <w:sz w:val="28"/>
          <w:szCs w:val="28"/>
        </w:rPr>
        <w:t>профилактического учёта, в летний организованный отдых. Итоги этой работы:</w:t>
      </w:r>
    </w:p>
    <w:p w:rsidR="00363F52" w:rsidRPr="00D34C28" w:rsidRDefault="00363F52" w:rsidP="00363F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МАОУ «Кичменгско-Городецкая средняя школа» из 13 подростков, стоящих на учёте в июне трое посещали лагерь, трое выпускников сдавали экзамены и определялись с поступлением.</w:t>
      </w:r>
    </w:p>
    <w:p w:rsidR="00363F52" w:rsidRPr="00D34C28" w:rsidRDefault="00363F52" w:rsidP="00363F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МАОУ «Первомайская средняя школа» из четырёх подростков, двое посещали лагерь.</w:t>
      </w:r>
    </w:p>
    <w:p w:rsidR="00363F52" w:rsidRPr="00D34C28" w:rsidRDefault="00363F52" w:rsidP="00363F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МБОУ «Нижненангская средняя школа» из пяти подростков, состоящих на учёте</w:t>
      </w:r>
      <w:r>
        <w:rPr>
          <w:sz w:val="28"/>
          <w:szCs w:val="28"/>
        </w:rPr>
        <w:t>,</w:t>
      </w:r>
      <w:r w:rsidRPr="00D34C28">
        <w:rPr>
          <w:sz w:val="28"/>
          <w:szCs w:val="28"/>
        </w:rPr>
        <w:t xml:space="preserve"> двое посещали лагерь, один сдавал экзамены.</w:t>
      </w:r>
    </w:p>
    <w:p w:rsidR="00363F52" w:rsidRPr="00D34C28" w:rsidRDefault="00363F52" w:rsidP="00363F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МБОУ «Югская основная школа» из двух подростков лагерь не посещал никто, родители отказались от посещения их детьми лагеря</w:t>
      </w:r>
    </w:p>
    <w:p w:rsidR="00363F52" w:rsidRPr="00D34C28" w:rsidRDefault="00363F52" w:rsidP="00363F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МАОУ «Косковская средняя школа» в начале лета был один подросток, состоящий на учёте, он не посещал лагерь, так как сдавал экзамены и определялся с поступлением в СПО.</w:t>
      </w:r>
    </w:p>
    <w:p w:rsidR="00363F52" w:rsidRPr="002D68E4" w:rsidRDefault="00363F52" w:rsidP="00363F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МБОУ «Кичменгско-Городецкая СКШИ» на учёте стоял один подросток, он посещал лагерь.</w:t>
      </w:r>
    </w:p>
    <w:p w:rsidR="00363F52" w:rsidRPr="00D34C28" w:rsidRDefault="00363F52" w:rsidP="00363F52">
      <w:pPr>
        <w:spacing w:line="360" w:lineRule="auto"/>
        <w:rPr>
          <w:sz w:val="28"/>
          <w:szCs w:val="28"/>
        </w:rPr>
      </w:pPr>
      <w:r w:rsidRPr="00D34C28">
        <w:rPr>
          <w:sz w:val="28"/>
          <w:szCs w:val="28"/>
        </w:rPr>
        <w:tab/>
        <w:t>Дети, которые не посещали лагерь, привлекались к участию в летних мероприятиях, проходивших в поселениях и Домах культуры.</w:t>
      </w:r>
    </w:p>
    <w:p w:rsidR="00363F52" w:rsidRDefault="00363F52" w:rsidP="00363F52">
      <w:pPr>
        <w:spacing w:line="360" w:lineRule="auto"/>
        <w:jc w:val="both"/>
        <w:rPr>
          <w:sz w:val="28"/>
          <w:szCs w:val="28"/>
        </w:rPr>
      </w:pPr>
    </w:p>
    <w:p w:rsidR="00363F52" w:rsidRPr="00D34C28" w:rsidRDefault="00363F52" w:rsidP="00363F52">
      <w:pPr>
        <w:spacing w:line="360" w:lineRule="auto"/>
        <w:jc w:val="both"/>
        <w:rPr>
          <w:b/>
          <w:sz w:val="28"/>
          <w:szCs w:val="28"/>
        </w:rPr>
      </w:pPr>
      <w:r w:rsidRPr="00D34C28">
        <w:rPr>
          <w:b/>
          <w:sz w:val="28"/>
          <w:szCs w:val="28"/>
        </w:rPr>
        <w:t>Учет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ab/>
        <w:t xml:space="preserve">Управление образования, образовательные организации ведут системный контроль за посещением уроков обучающимися. 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ab/>
        <w:t xml:space="preserve">Для работы с детьми, пропускающими уроки без уважительной причины, привлекаются Родительские комитеты, Советы профилактики школ, администрации поселений, КДН и ЗП администрации района, ГДН ОВД.  </w:t>
      </w:r>
    </w:p>
    <w:p w:rsidR="00363F52" w:rsidRPr="00D34C28" w:rsidRDefault="00363F52" w:rsidP="00363F52">
      <w:pPr>
        <w:spacing w:line="360" w:lineRule="auto"/>
        <w:jc w:val="both"/>
        <w:rPr>
          <w:b/>
          <w:sz w:val="28"/>
          <w:szCs w:val="28"/>
        </w:rPr>
      </w:pPr>
      <w:r w:rsidRPr="00D34C28">
        <w:rPr>
          <w:b/>
          <w:sz w:val="28"/>
          <w:szCs w:val="28"/>
        </w:rPr>
        <w:lastRenderedPageBreak/>
        <w:t>Обеспечение проведения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</w:t>
      </w:r>
      <w:r>
        <w:rPr>
          <w:b/>
          <w:sz w:val="28"/>
          <w:szCs w:val="28"/>
        </w:rPr>
        <w:t>.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ab/>
        <w:t xml:space="preserve">Во всех образовательных организациях района ведётся работа по первичной профилактике употребления ПАВ несовершеннолетними. Проводятся мероприятия, направленные на формирование у учащихся ЗиБОЖ. </w:t>
      </w:r>
    </w:p>
    <w:p w:rsidR="00363F52" w:rsidRPr="00D34C28" w:rsidRDefault="00363F52" w:rsidP="00363F52">
      <w:pPr>
        <w:spacing w:line="360" w:lineRule="auto"/>
        <w:ind w:firstLine="708"/>
        <w:jc w:val="both"/>
      </w:pPr>
      <w:r w:rsidRPr="00D34C28">
        <w:rPr>
          <w:sz w:val="28"/>
          <w:szCs w:val="28"/>
        </w:rPr>
        <w:t>В отчётный период (2019 г.)  МБОУ ДО «Кичменгско-Городецкий ЦДО» проведены выездные семинары в школы по теме: «Актуальные вопросы здоровьесберегающей деятельности ОО»</w:t>
      </w:r>
      <w:r w:rsidRPr="00D34C28">
        <w:t>.</w:t>
      </w:r>
    </w:p>
    <w:p w:rsidR="00363F52" w:rsidRPr="00D34C28" w:rsidRDefault="00363F52" w:rsidP="00363F52">
      <w:pPr>
        <w:spacing w:line="360" w:lineRule="auto"/>
        <w:ind w:firstLine="708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15 февраля 2019 года состоялось заседание Координационного совета «Развитие системы профилактики безнадзорности и прав</w:t>
      </w:r>
      <w:r>
        <w:rPr>
          <w:sz w:val="28"/>
          <w:szCs w:val="28"/>
        </w:rPr>
        <w:t xml:space="preserve">онарушений несовершеннолетних» </w:t>
      </w:r>
      <w:r w:rsidRPr="00D34C28">
        <w:rPr>
          <w:sz w:val="28"/>
          <w:szCs w:val="28"/>
        </w:rPr>
        <w:t xml:space="preserve">для заместителей директоров, специалистов  психолого-педагогического сопровождения общеобразовательных  </w:t>
      </w:r>
      <w:r>
        <w:rPr>
          <w:sz w:val="28"/>
          <w:szCs w:val="28"/>
        </w:rPr>
        <w:t>организаций района.</w:t>
      </w:r>
      <w:r w:rsidRPr="00D34C28">
        <w:rPr>
          <w:sz w:val="28"/>
          <w:szCs w:val="28"/>
        </w:rPr>
        <w:t xml:space="preserve">  </w:t>
      </w:r>
    </w:p>
    <w:p w:rsidR="00363F52" w:rsidRPr="00D34C28" w:rsidRDefault="00363F52" w:rsidP="00363F52">
      <w:pPr>
        <w:spacing w:line="360" w:lineRule="auto"/>
        <w:ind w:firstLine="708"/>
        <w:jc w:val="both"/>
        <w:rPr>
          <w:sz w:val="28"/>
          <w:szCs w:val="28"/>
        </w:rPr>
      </w:pPr>
      <w:r w:rsidRPr="00D34C28">
        <w:rPr>
          <w:sz w:val="28"/>
          <w:szCs w:val="28"/>
        </w:rPr>
        <w:t xml:space="preserve">13.02.2019 г.  в школах района проведено анкетирование обучающихся 6-10 классов.  </w:t>
      </w:r>
      <w:r w:rsidRPr="00D34C28">
        <w:rPr>
          <w:sz w:val="28"/>
          <w:szCs w:val="28"/>
          <w:shd w:val="clear" w:color="auto" w:fill="FFFFFF"/>
        </w:rPr>
        <w:t>В анкетировании приняли участие обучающиеся МАОУ «Кичменгско-Городецкая средняя школа», МАОУ «Первомайская средняя школа», МАОУ «Косковская средняя школа», МБОУ «Нижненангская средняя школа», МБОУ «Югская основная школа», МБОУ «Кичменгско-Городецкая СКШИ».</w:t>
      </w:r>
      <w:r w:rsidRPr="00D34C28">
        <w:rPr>
          <w:b/>
          <w:sz w:val="28"/>
          <w:szCs w:val="28"/>
          <w:shd w:val="clear" w:color="auto" w:fill="FFFFFF"/>
        </w:rPr>
        <w:tab/>
        <w:t xml:space="preserve"> </w:t>
      </w:r>
      <w:r w:rsidRPr="00D34C28">
        <w:rPr>
          <w:sz w:val="28"/>
          <w:szCs w:val="28"/>
          <w:shd w:val="clear" w:color="auto" w:fill="FFFFFF"/>
        </w:rPr>
        <w:t>Общее количество участников анкетирования составило 181 человек, это обучающиеся 6-х - 7-х классов в количестве 49 человек, обучающиеся 8-х классов - 85 человек и 9-10 классов - 47 человек.</w:t>
      </w:r>
      <w:r w:rsidRPr="00D34C28">
        <w:rPr>
          <w:sz w:val="28"/>
          <w:szCs w:val="28"/>
        </w:rPr>
        <w:t xml:space="preserve"> </w:t>
      </w:r>
    </w:p>
    <w:p w:rsidR="00363F52" w:rsidRPr="00D34C28" w:rsidRDefault="00363F52" w:rsidP="00363F52">
      <w:pPr>
        <w:spacing w:line="360" w:lineRule="auto"/>
        <w:ind w:firstLine="708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07.06.2019 г. состоялся семинар «Результаты профилактической работы по предупреждению безнадзорности, правонарушений, алкоголизма, наркомании и токсикомании среди несовершеннолетних, проведённой в школах района в 2018-2019 уч.г.».</w:t>
      </w:r>
    </w:p>
    <w:p w:rsidR="00363F52" w:rsidRPr="00D34C28" w:rsidRDefault="00363F52" w:rsidP="00363F52">
      <w:pPr>
        <w:spacing w:line="360" w:lineRule="auto"/>
        <w:ind w:firstLine="708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В сентябре 2019 года все ОО приняли активное участие в Неделе профилактики употребления алкоголя «Будущее в моих руках».</w:t>
      </w:r>
      <w:r>
        <w:rPr>
          <w:sz w:val="28"/>
          <w:szCs w:val="28"/>
        </w:rPr>
        <w:t xml:space="preserve"> </w:t>
      </w:r>
      <w:r w:rsidRPr="00D34C28">
        <w:rPr>
          <w:sz w:val="28"/>
          <w:szCs w:val="28"/>
        </w:rPr>
        <w:t>В рамках Недели в ОО прошли следующие мероприятия: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lastRenderedPageBreak/>
        <w:t>-МБОУ «Нижнеенангская СШ» Классный час «Привычки хорошие и вредные», 1-6 классы. Родительское - собрание «Профилактика алкоголизма», 7-11 классы; Уроки здоровья;</w:t>
      </w:r>
    </w:p>
    <w:p w:rsidR="00363F52" w:rsidRPr="00D34C28" w:rsidRDefault="00363F52" w:rsidP="00363F52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-МБОУ «Югская основная школа» Классный час на тему «Умей сказать нет»</w:t>
      </w:r>
      <w:r>
        <w:rPr>
          <w:sz w:val="28"/>
          <w:szCs w:val="28"/>
        </w:rPr>
        <w:t xml:space="preserve"> </w:t>
      </w:r>
      <w:r w:rsidRPr="00D34C28">
        <w:rPr>
          <w:sz w:val="28"/>
          <w:szCs w:val="28"/>
        </w:rPr>
        <w:t>Спортивная игра «Мы за здоровый образ жизни!»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-МАОУ «Косковская средняя школа» Распространение памяток «Здоровому образу жизни - привет, вредным привычкам мы скажем - нет!»</w:t>
      </w:r>
    </w:p>
    <w:p w:rsidR="00363F52" w:rsidRPr="00D34C28" w:rsidRDefault="00363F52" w:rsidP="00363F52">
      <w:pPr>
        <w:pStyle w:val="1"/>
        <w:spacing w:line="360" w:lineRule="auto"/>
        <w:ind w:left="0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Беседы о вредных  привычках; Беседы   по профилактике алкоголизма; Игра-квест «Мы за здоровый образ жизни!»; Дискуссия «Моё хобби!»</w:t>
      </w:r>
    </w:p>
    <w:p w:rsidR="00363F52" w:rsidRPr="00D34C28" w:rsidRDefault="00363F52" w:rsidP="00363F52">
      <w:pPr>
        <w:pStyle w:val="1"/>
        <w:spacing w:line="360" w:lineRule="auto"/>
        <w:ind w:left="0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Классный час «Твой  выбор», «Профилактика зависимого поведения», «Умей сказать - Нет!»</w:t>
      </w:r>
    </w:p>
    <w:p w:rsidR="00363F52" w:rsidRPr="00D34C28" w:rsidRDefault="00363F52" w:rsidP="00363F52">
      <w:pPr>
        <w:pStyle w:val="1"/>
        <w:spacing w:line="360" w:lineRule="auto"/>
        <w:ind w:left="0"/>
        <w:jc w:val="both"/>
        <w:rPr>
          <w:sz w:val="28"/>
          <w:szCs w:val="28"/>
        </w:rPr>
      </w:pPr>
      <w:r w:rsidRPr="00D34C28">
        <w:rPr>
          <w:sz w:val="28"/>
          <w:szCs w:val="28"/>
        </w:rPr>
        <w:t xml:space="preserve">-МБОУ «Кичменгско-Городецкая СКШИ» Просмотр видеороликов о влиянии алкоголя на жизненно важные органы человека, 5-9 классы; Классные часы: «Мы за здоровый образ жизни», 5 класс; «Полезный разговор о вредных привычках», 6-7 классы; «Я здоровье сберегу», 8-9 классы; «Мое здоровье в моих руках» (старшая группа воспитанников интерната). </w:t>
      </w:r>
    </w:p>
    <w:p w:rsidR="00363F52" w:rsidRPr="00D34C28" w:rsidRDefault="00363F52" w:rsidP="00363F52">
      <w:pPr>
        <w:pStyle w:val="1"/>
        <w:spacing w:line="360" w:lineRule="auto"/>
        <w:ind w:left="0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-МАОУ «Кичменгско-Городецкая средняя школа» Для обучающихся 10-х классов проведено лекционное занятие с использованием интерактивных технологий «Алкоголь: мифы и реальность».</w:t>
      </w:r>
    </w:p>
    <w:p w:rsidR="00363F52" w:rsidRPr="00D34C28" w:rsidRDefault="00363F52" w:rsidP="00363F52">
      <w:pPr>
        <w:spacing w:line="360" w:lineRule="auto"/>
        <w:jc w:val="both"/>
        <w:rPr>
          <w:sz w:val="28"/>
          <w:szCs w:val="28"/>
        </w:rPr>
      </w:pPr>
      <w:r w:rsidRPr="00D34C28">
        <w:rPr>
          <w:sz w:val="28"/>
          <w:szCs w:val="28"/>
        </w:rPr>
        <w:t xml:space="preserve">-МБОУ Первомайская СШ» Родительское собрание в 9 классах; Классные часы «Есть о чем подумать»; Деловая игра «Скажи, нет»; Тестирование «Склонность к зависимостям» </w:t>
      </w:r>
    </w:p>
    <w:p w:rsidR="00363F52" w:rsidRDefault="00363F52" w:rsidP="00363F52">
      <w:pPr>
        <w:spacing w:line="360" w:lineRule="auto"/>
        <w:ind w:firstLine="709"/>
        <w:jc w:val="both"/>
        <w:rPr>
          <w:sz w:val="28"/>
          <w:szCs w:val="28"/>
        </w:rPr>
      </w:pPr>
      <w:r w:rsidRPr="00D34C28">
        <w:rPr>
          <w:sz w:val="28"/>
          <w:szCs w:val="28"/>
        </w:rPr>
        <w:t>В октябре 2019 года проведен районный конкурс плакатов «Мы против курения!» в рамках реализации «Районного Межведомственного плана по профилактике употребления алкоголя и табакокурения несовершеннолетних  на 2019 год». Количество участников – 18.</w:t>
      </w:r>
    </w:p>
    <w:p w:rsidR="00363F52" w:rsidRPr="005A6A33" w:rsidRDefault="00363F52" w:rsidP="00363F52">
      <w:pPr>
        <w:spacing w:line="360" w:lineRule="auto"/>
        <w:jc w:val="both"/>
        <w:rPr>
          <w:b/>
          <w:sz w:val="28"/>
          <w:szCs w:val="28"/>
        </w:rPr>
      </w:pPr>
      <w:r w:rsidRPr="00992D91">
        <w:rPr>
          <w:b/>
          <w:sz w:val="28"/>
          <w:szCs w:val="28"/>
          <w:u w:val="single"/>
        </w:rPr>
        <w:t xml:space="preserve"> </w:t>
      </w:r>
      <w:r w:rsidRPr="005A6A33">
        <w:rPr>
          <w:b/>
          <w:sz w:val="28"/>
          <w:szCs w:val="28"/>
        </w:rPr>
        <w:t>Организации, осуществляющие образовательную деятельность:</w:t>
      </w:r>
    </w:p>
    <w:p w:rsidR="00363F52" w:rsidRPr="00992D91" w:rsidRDefault="00363F52" w:rsidP="00363F52">
      <w:pPr>
        <w:spacing w:line="360" w:lineRule="auto"/>
        <w:jc w:val="both"/>
        <w:rPr>
          <w:sz w:val="28"/>
          <w:szCs w:val="28"/>
        </w:rPr>
      </w:pPr>
      <w:r w:rsidRPr="00992D91">
        <w:rPr>
          <w:sz w:val="28"/>
          <w:szCs w:val="28"/>
        </w:rPr>
        <w:t>Цель профилактической работы образовательных организаций: предупреждение асоциального поведения и правонарушений среди подростков, охрана жизни и здоровья обучающихся.</w:t>
      </w:r>
    </w:p>
    <w:p w:rsidR="00363F52" w:rsidRPr="00992D91" w:rsidRDefault="00363F52" w:rsidP="00363F52">
      <w:pPr>
        <w:spacing w:line="360" w:lineRule="auto"/>
        <w:jc w:val="both"/>
        <w:rPr>
          <w:b/>
          <w:sz w:val="28"/>
          <w:szCs w:val="28"/>
        </w:rPr>
      </w:pPr>
      <w:r w:rsidRPr="00992D91">
        <w:rPr>
          <w:b/>
          <w:sz w:val="28"/>
          <w:szCs w:val="28"/>
        </w:rPr>
        <w:lastRenderedPageBreak/>
        <w:t>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обучении.</w:t>
      </w:r>
    </w:p>
    <w:p w:rsidR="00363F52" w:rsidRDefault="00363F52" w:rsidP="00363F52">
      <w:pPr>
        <w:spacing w:line="360" w:lineRule="auto"/>
        <w:jc w:val="both"/>
        <w:rPr>
          <w:sz w:val="28"/>
          <w:szCs w:val="28"/>
        </w:rPr>
      </w:pPr>
      <w:r w:rsidRPr="00992D91">
        <w:rPr>
          <w:sz w:val="28"/>
          <w:szCs w:val="28"/>
        </w:rPr>
        <w:tab/>
      </w:r>
      <w:r>
        <w:rPr>
          <w:sz w:val="28"/>
          <w:szCs w:val="28"/>
        </w:rPr>
        <w:t>Информация по кадровому составу  с начала учебного года не изменилась: в</w:t>
      </w:r>
      <w:r w:rsidRPr="00992D91">
        <w:rPr>
          <w:sz w:val="28"/>
          <w:szCs w:val="28"/>
        </w:rPr>
        <w:t xml:space="preserve"> районе 7 общеобразовательных организаций</w:t>
      </w:r>
      <w:r>
        <w:rPr>
          <w:sz w:val="28"/>
          <w:szCs w:val="28"/>
        </w:rPr>
        <w:t xml:space="preserve"> (одна из которых МБОУ «Кичменгско-Городецкая специальная коррекционная школа-интернат») в которых </w:t>
      </w:r>
      <w:r w:rsidRPr="00992D91">
        <w:rPr>
          <w:sz w:val="28"/>
          <w:szCs w:val="28"/>
        </w:rPr>
        <w:t xml:space="preserve"> работают 4 заместителя директора по ВР, 7 педагогов-организаторов, 6 социальных педагогов, 4 педагога-психолога. Классные руководители, социальные педагоги, педагоги-психологи оказывают поддержку обучающимся, имеющим ограниченные возможности здоровья, проблемы в обучении и отклонения в поведении. В ОО проводятся тренинги, индивидуальные беседы с обучающимися и их родителями. </w:t>
      </w:r>
    </w:p>
    <w:p w:rsidR="00363F52" w:rsidRPr="00992D91" w:rsidRDefault="00363F52" w:rsidP="00363F52">
      <w:pPr>
        <w:spacing w:line="360" w:lineRule="auto"/>
        <w:jc w:val="both"/>
        <w:rPr>
          <w:sz w:val="28"/>
          <w:szCs w:val="28"/>
        </w:rPr>
      </w:pPr>
      <w:r w:rsidRPr="00992D91">
        <w:rPr>
          <w:b/>
          <w:sz w:val="28"/>
          <w:szCs w:val="28"/>
        </w:rPr>
        <w:t xml:space="preserve">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образования.</w:t>
      </w:r>
    </w:p>
    <w:p w:rsidR="00363F52" w:rsidRPr="00992D91" w:rsidRDefault="00363F52" w:rsidP="00363F52">
      <w:pPr>
        <w:spacing w:line="360" w:lineRule="auto"/>
        <w:jc w:val="both"/>
        <w:rPr>
          <w:sz w:val="28"/>
          <w:szCs w:val="28"/>
        </w:rPr>
      </w:pPr>
      <w:r w:rsidRPr="00992D91">
        <w:rPr>
          <w:sz w:val="28"/>
          <w:szCs w:val="28"/>
        </w:rPr>
        <w:tab/>
        <w:t>Во всех образовательных организациях осуществляется контроль над детьми, имеющими систематические отклонения в поведении и проблемы в обучении. Ведётся внутришкольный учёт детей, отклоняющихся от учебы, пропускающих без уважительной причины уроки, нарушающих дисциплину во время учебного процесса. Систематически уточняются  и корректируются списки «трудных» подростков, подростков «группы риска», состоящих на внутришкольном учете. Своевременно и незамедлительно даётся информация в Управление образования о несовершеннолетних, уклоняющихся от обучения, не посещающих учебные занятия.</w:t>
      </w:r>
      <w:r>
        <w:rPr>
          <w:sz w:val="28"/>
          <w:szCs w:val="28"/>
        </w:rPr>
        <w:t xml:space="preserve"> Управление образования и ОО в данном вопросе взаимодействуют с КДН и ЗП и ОМВД.</w:t>
      </w:r>
    </w:p>
    <w:p w:rsidR="00363F52" w:rsidRPr="00992D91" w:rsidRDefault="00363F52" w:rsidP="00363F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ОО п</w:t>
      </w:r>
      <w:r w:rsidRPr="00992D91">
        <w:rPr>
          <w:sz w:val="28"/>
          <w:szCs w:val="28"/>
        </w:rPr>
        <w:t xml:space="preserve">роводятся беседы во время классных часов, индивидуальные беседы с родителями и обучающимися. Организуются встречи с </w:t>
      </w:r>
      <w:r>
        <w:rPr>
          <w:sz w:val="28"/>
          <w:szCs w:val="28"/>
        </w:rPr>
        <w:t>инспектором</w:t>
      </w:r>
      <w:r w:rsidRPr="00992D91">
        <w:rPr>
          <w:sz w:val="28"/>
          <w:szCs w:val="28"/>
        </w:rPr>
        <w:t xml:space="preserve"> </w:t>
      </w:r>
      <w:r w:rsidRPr="00992D91">
        <w:rPr>
          <w:sz w:val="28"/>
          <w:szCs w:val="28"/>
        </w:rPr>
        <w:lastRenderedPageBreak/>
        <w:t>ГДН О</w:t>
      </w:r>
      <w:r>
        <w:rPr>
          <w:sz w:val="28"/>
          <w:szCs w:val="28"/>
        </w:rPr>
        <w:t>М</w:t>
      </w:r>
      <w:r w:rsidRPr="00992D91">
        <w:rPr>
          <w:sz w:val="28"/>
          <w:szCs w:val="28"/>
        </w:rPr>
        <w:t>ВД Павловой М. Н.</w:t>
      </w:r>
      <w:r>
        <w:rPr>
          <w:sz w:val="28"/>
          <w:szCs w:val="28"/>
        </w:rPr>
        <w:t>. Обучающие</w:t>
      </w:r>
      <w:r w:rsidRPr="00992D91">
        <w:rPr>
          <w:sz w:val="28"/>
          <w:szCs w:val="28"/>
        </w:rPr>
        <w:t xml:space="preserve">ся, </w:t>
      </w:r>
      <w:r>
        <w:rPr>
          <w:sz w:val="28"/>
          <w:szCs w:val="28"/>
        </w:rPr>
        <w:t>неуспевающие</w:t>
      </w:r>
      <w:r w:rsidRPr="00992D91">
        <w:rPr>
          <w:sz w:val="28"/>
          <w:szCs w:val="28"/>
        </w:rPr>
        <w:t xml:space="preserve"> в течение четверти и</w:t>
      </w:r>
      <w:r>
        <w:rPr>
          <w:sz w:val="28"/>
          <w:szCs w:val="28"/>
        </w:rPr>
        <w:t>ли имеющие</w:t>
      </w:r>
      <w:r w:rsidRPr="00992D91">
        <w:rPr>
          <w:sz w:val="28"/>
          <w:szCs w:val="28"/>
        </w:rPr>
        <w:t xml:space="preserve"> нарушения дисциплины, приглашаются на заседания школьного Совета профилактики, или Совета профилактики администрации поселений, а так же заседание КДН и ЗП Администрации района. </w:t>
      </w:r>
    </w:p>
    <w:p w:rsidR="00363F52" w:rsidRPr="00CB65FC" w:rsidRDefault="00363F52" w:rsidP="00363F52">
      <w:pPr>
        <w:spacing w:line="360" w:lineRule="auto"/>
        <w:jc w:val="both"/>
        <w:rPr>
          <w:sz w:val="28"/>
          <w:szCs w:val="28"/>
        </w:rPr>
      </w:pPr>
      <w:r w:rsidRPr="00CB65FC">
        <w:rPr>
          <w:sz w:val="28"/>
          <w:szCs w:val="28"/>
        </w:rPr>
        <w:tab/>
        <w:t>В текущем учебном году все обучающиеся приступили к занятиям. С отстающими и пропускающими уроки ведётся индивидуальная работа.</w:t>
      </w:r>
    </w:p>
    <w:p w:rsidR="00363F52" w:rsidRPr="00992D91" w:rsidRDefault="00363F52" w:rsidP="00363F52">
      <w:pPr>
        <w:spacing w:line="360" w:lineRule="auto"/>
        <w:jc w:val="both"/>
        <w:rPr>
          <w:b/>
          <w:sz w:val="28"/>
          <w:szCs w:val="28"/>
        </w:rPr>
      </w:pPr>
      <w:r w:rsidRPr="00992D91">
        <w:rPr>
          <w:b/>
          <w:sz w:val="28"/>
          <w:szCs w:val="28"/>
        </w:rPr>
        <w:t>Выявление семей, находящиеся в социально опасном положении, и оказание им помощи в обучении и воспитании детей.</w:t>
      </w:r>
    </w:p>
    <w:p w:rsidR="00363F52" w:rsidRPr="00992D91" w:rsidRDefault="00363F52" w:rsidP="00363F52">
      <w:pPr>
        <w:spacing w:line="360" w:lineRule="auto"/>
        <w:jc w:val="both"/>
        <w:rPr>
          <w:sz w:val="28"/>
          <w:szCs w:val="28"/>
        </w:rPr>
      </w:pPr>
      <w:r w:rsidRPr="00992D91">
        <w:rPr>
          <w:sz w:val="28"/>
          <w:szCs w:val="28"/>
        </w:rPr>
        <w:tab/>
        <w:t>Социальные педагоги, классные руководители ведут системную работу по выявлению семей, находящихся в социально-опасном положении. Работа проводится совместно с участковыми поселений, Советом профилактики поселения. Периодически проводятся рейды по неблагополучным семьям. Ежегодно составляется социальный паспорт школы и класса. Выявляются неблагополучные  семьи, осуществляется контроль над семьями вновь прибывших учащихся. Изучаются социально-бытовые условия многодетных и неблагополучных  семей. Оказывается материальная помощь, организуется занятость «трудных» подростков во время каникул, в оздоровительных лагерях при школе</w:t>
      </w:r>
      <w:r w:rsidRPr="00992D91">
        <w:rPr>
          <w:i/>
          <w:iCs/>
          <w:sz w:val="28"/>
          <w:szCs w:val="28"/>
        </w:rPr>
        <w:t>.</w:t>
      </w:r>
    </w:p>
    <w:p w:rsidR="00363F52" w:rsidRPr="00992D91" w:rsidRDefault="00363F52" w:rsidP="00363F52">
      <w:pPr>
        <w:spacing w:line="360" w:lineRule="auto"/>
        <w:rPr>
          <w:sz w:val="28"/>
          <w:szCs w:val="28"/>
        </w:rPr>
      </w:pPr>
      <w:r w:rsidRPr="00992D91">
        <w:rPr>
          <w:sz w:val="28"/>
          <w:szCs w:val="28"/>
        </w:rPr>
        <w:tab/>
        <w:t>Проводятся родительские собрания</w:t>
      </w:r>
      <w:r w:rsidRPr="00992D91">
        <w:rPr>
          <w:iCs/>
          <w:sz w:val="28"/>
          <w:szCs w:val="28"/>
        </w:rPr>
        <w:t xml:space="preserve">, на которых освещаются вопросы: предоставление льготного питания малообеспеченным семьям; проблемы  насилия в семье;  профилактика употребления психоактивных и наркотических веществ в подростковой среде и др. </w:t>
      </w:r>
    </w:p>
    <w:p w:rsidR="00363F52" w:rsidRDefault="00363F52" w:rsidP="00363F52">
      <w:pPr>
        <w:spacing w:line="360" w:lineRule="auto"/>
        <w:jc w:val="both"/>
        <w:rPr>
          <w:sz w:val="28"/>
          <w:szCs w:val="28"/>
        </w:rPr>
      </w:pPr>
      <w:r w:rsidRPr="00992D91">
        <w:rPr>
          <w:sz w:val="28"/>
          <w:szCs w:val="28"/>
        </w:rPr>
        <w:tab/>
        <w:t>Проводятся инструктажи с обучающимися и их родителями (законными представителями) по безопасности на дорогах, о соблюдении комендантского часа на территории Вологодской области, об ответственности за курение и распитие спиртных напитков, езде на мотоциклах и скутерах.</w:t>
      </w:r>
    </w:p>
    <w:p w:rsidR="00363F52" w:rsidRPr="00C67CAB" w:rsidRDefault="00363F52" w:rsidP="00363F5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4002C">
        <w:rPr>
          <w:b/>
          <w:sz w:val="28"/>
          <w:szCs w:val="28"/>
        </w:rPr>
        <w:t>Обеспечение организации в образовательных организациях общедоступных спортивных секций, технических и иных кружков, клубов и привлечение к участию в них несовершеннолетних.</w:t>
      </w:r>
    </w:p>
    <w:p w:rsidR="00363F52" w:rsidRDefault="00363F52" w:rsidP="00363F52">
      <w:pPr>
        <w:spacing w:line="360" w:lineRule="auto"/>
        <w:ind w:firstLine="708"/>
        <w:jc w:val="both"/>
        <w:rPr>
          <w:sz w:val="28"/>
          <w:szCs w:val="28"/>
        </w:rPr>
      </w:pPr>
      <w:r w:rsidRPr="00D34C28">
        <w:rPr>
          <w:sz w:val="28"/>
          <w:szCs w:val="28"/>
        </w:rPr>
        <w:lastRenderedPageBreak/>
        <w:t>Обучающиеся привлекаются в кружки по интересам, спортивные секции. В этом году в районе дополнительным образованием охвачены 1838 детей и подростков.</w:t>
      </w:r>
      <w:r w:rsidRPr="00F4002C">
        <w:rPr>
          <w:sz w:val="28"/>
          <w:szCs w:val="28"/>
        </w:rPr>
        <w:t xml:space="preserve"> </w:t>
      </w:r>
      <w:r w:rsidRPr="00D34C28">
        <w:rPr>
          <w:sz w:val="28"/>
          <w:szCs w:val="28"/>
        </w:rPr>
        <w:t xml:space="preserve">Во всех ОО лицензированы программы дополнительного образования. В дополнительном образовании района представлены следующие направленности: художественная, физкультурно-спортивная, социально-педагогическая, туристско-краеведческая, естественнонаучная, техническая. В кружки и секции по интересам привлекаются дети, стоящие на различных видах профилактического учёта. </w:t>
      </w:r>
    </w:p>
    <w:p w:rsidR="00363F52" w:rsidRPr="009F7878" w:rsidRDefault="00363F52" w:rsidP="00363F52">
      <w:pPr>
        <w:spacing w:line="360" w:lineRule="auto"/>
        <w:ind w:firstLine="708"/>
        <w:jc w:val="both"/>
        <w:rPr>
          <w:sz w:val="28"/>
          <w:szCs w:val="28"/>
        </w:rPr>
      </w:pPr>
      <w:r w:rsidRPr="009F7878">
        <w:rPr>
          <w:sz w:val="28"/>
          <w:szCs w:val="28"/>
        </w:rPr>
        <w:t>Учащиеся</w:t>
      </w:r>
      <w:r>
        <w:rPr>
          <w:sz w:val="28"/>
          <w:szCs w:val="28"/>
        </w:rPr>
        <w:t>,</w:t>
      </w:r>
      <w:r w:rsidRPr="009F7878">
        <w:rPr>
          <w:sz w:val="28"/>
          <w:szCs w:val="28"/>
        </w:rPr>
        <w:t xml:space="preserve"> совершившие правонарушения, своевременно ставятся на внутришкольный учет. С данной категорией учащихся проводятся мероприятия, согласно плану профилактической работы:</w:t>
      </w:r>
    </w:p>
    <w:p w:rsidR="00363F52" w:rsidRPr="009F7878" w:rsidRDefault="00363F52" w:rsidP="00363F52">
      <w:pPr>
        <w:spacing w:line="360" w:lineRule="auto"/>
        <w:jc w:val="both"/>
        <w:rPr>
          <w:sz w:val="28"/>
          <w:szCs w:val="28"/>
        </w:rPr>
      </w:pPr>
      <w:r w:rsidRPr="009F7878">
        <w:rPr>
          <w:sz w:val="28"/>
          <w:szCs w:val="28"/>
        </w:rPr>
        <w:t>- разработка и проведение мероприятия по профилю правонарушения;</w:t>
      </w:r>
    </w:p>
    <w:p w:rsidR="00363F52" w:rsidRPr="009F7878" w:rsidRDefault="00363F52" w:rsidP="00363F52">
      <w:pPr>
        <w:spacing w:line="360" w:lineRule="auto"/>
        <w:jc w:val="both"/>
        <w:rPr>
          <w:sz w:val="28"/>
          <w:szCs w:val="28"/>
        </w:rPr>
      </w:pPr>
      <w:r w:rsidRPr="009F7878">
        <w:rPr>
          <w:sz w:val="28"/>
          <w:szCs w:val="28"/>
        </w:rPr>
        <w:t>- ведение индивидуальных карт;</w:t>
      </w:r>
    </w:p>
    <w:p w:rsidR="00363F52" w:rsidRDefault="00363F52" w:rsidP="00363F52">
      <w:pPr>
        <w:spacing w:line="360" w:lineRule="auto"/>
        <w:jc w:val="both"/>
        <w:rPr>
          <w:sz w:val="28"/>
          <w:szCs w:val="28"/>
        </w:rPr>
      </w:pPr>
      <w:r w:rsidRPr="009F7878">
        <w:rPr>
          <w:sz w:val="28"/>
          <w:szCs w:val="28"/>
        </w:rPr>
        <w:t>- вовлечение в кружковую и внеурочную деятельность и др</w:t>
      </w:r>
      <w:r>
        <w:rPr>
          <w:sz w:val="28"/>
          <w:szCs w:val="28"/>
        </w:rPr>
        <w:t>.</w:t>
      </w:r>
    </w:p>
    <w:p w:rsidR="00363F52" w:rsidRDefault="00363F52" w:rsidP="00363F52">
      <w:pPr>
        <w:spacing w:line="360" w:lineRule="auto"/>
        <w:ind w:firstLine="708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7A5312">
        <w:rPr>
          <w:sz w:val="28"/>
          <w:szCs w:val="28"/>
        </w:rPr>
        <w:t>Несмотря на проводимую профилактическую работу</w:t>
      </w:r>
      <w:r>
        <w:rPr>
          <w:sz w:val="28"/>
          <w:szCs w:val="28"/>
        </w:rPr>
        <w:t>,</w:t>
      </w:r>
      <w:r w:rsidRPr="007A5312">
        <w:rPr>
          <w:sz w:val="28"/>
          <w:szCs w:val="28"/>
        </w:rPr>
        <w:t> как со стороны правоохранительных органов, так и субъектов системы профилактики</w:t>
      </w:r>
      <w:r>
        <w:rPr>
          <w:sz w:val="28"/>
          <w:szCs w:val="28"/>
        </w:rPr>
        <w:t xml:space="preserve">, </w:t>
      </w:r>
      <w:r w:rsidRPr="007A5312">
        <w:rPr>
          <w:sz w:val="28"/>
          <w:szCs w:val="28"/>
        </w:rPr>
        <w:t> </w:t>
      </w:r>
      <w:r>
        <w:rPr>
          <w:sz w:val="28"/>
          <w:szCs w:val="28"/>
        </w:rPr>
        <w:t xml:space="preserve"> число</w:t>
      </w:r>
      <w:r w:rsidRPr="007A5312">
        <w:rPr>
          <w:sz w:val="28"/>
          <w:szCs w:val="28"/>
        </w:rPr>
        <w:t xml:space="preserve"> зарегистрированных преступлен</w:t>
      </w:r>
      <w:r>
        <w:rPr>
          <w:sz w:val="28"/>
          <w:szCs w:val="28"/>
        </w:rPr>
        <w:t>ий и общественно-опасных деяний не уменьшилось по сравнению с прошлым годом.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</w:p>
    <w:p w:rsidR="00363F52" w:rsidRPr="009F7878" w:rsidRDefault="00363F52" w:rsidP="00363F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9F7878">
        <w:rPr>
          <w:sz w:val="28"/>
          <w:szCs w:val="28"/>
        </w:rPr>
        <w:t>Количество несовершеннолетних, состоящих в образовательных организациях на профилактическом учете –</w:t>
      </w:r>
      <w:r>
        <w:rPr>
          <w:sz w:val="28"/>
          <w:szCs w:val="28"/>
        </w:rPr>
        <w:t xml:space="preserve"> в 2018 году было </w:t>
      </w:r>
      <w:r w:rsidRPr="009F7878">
        <w:rPr>
          <w:sz w:val="28"/>
          <w:szCs w:val="28"/>
        </w:rPr>
        <w:t xml:space="preserve">36 (в 2019 году </w:t>
      </w:r>
      <w:r>
        <w:rPr>
          <w:sz w:val="28"/>
          <w:szCs w:val="28"/>
        </w:rPr>
        <w:t>стало</w:t>
      </w:r>
      <w:r w:rsidRPr="009F7878">
        <w:rPr>
          <w:sz w:val="28"/>
          <w:szCs w:val="28"/>
        </w:rPr>
        <w:t xml:space="preserve"> 39).</w:t>
      </w:r>
    </w:p>
    <w:p w:rsidR="00363F52" w:rsidRDefault="00363F52" w:rsidP="00363F52">
      <w:pPr>
        <w:spacing w:line="360" w:lineRule="auto"/>
        <w:ind w:firstLine="708"/>
        <w:jc w:val="both"/>
        <w:rPr>
          <w:sz w:val="28"/>
          <w:szCs w:val="28"/>
        </w:rPr>
      </w:pPr>
      <w:r w:rsidRPr="009F7878">
        <w:rPr>
          <w:sz w:val="28"/>
          <w:szCs w:val="28"/>
        </w:rPr>
        <w:t xml:space="preserve">Количество несовершеннолетних, состоящих на профилактическом учете, за совершение преступлений  </w:t>
      </w:r>
      <w:r>
        <w:rPr>
          <w:sz w:val="28"/>
          <w:szCs w:val="28"/>
        </w:rPr>
        <w:t xml:space="preserve">в 2018 году было 8, в 2019 году показатель не изменился. - 8. </w:t>
      </w:r>
    </w:p>
    <w:p w:rsidR="00363F52" w:rsidRDefault="00363F52" w:rsidP="00363F52">
      <w:pPr>
        <w:spacing w:line="360" w:lineRule="auto"/>
        <w:ind w:firstLine="708"/>
        <w:jc w:val="both"/>
        <w:rPr>
          <w:sz w:val="28"/>
          <w:szCs w:val="28"/>
        </w:rPr>
      </w:pPr>
      <w:r w:rsidRPr="009F7878">
        <w:rPr>
          <w:sz w:val="28"/>
          <w:szCs w:val="28"/>
        </w:rPr>
        <w:t>Количество несовершеннолетних, состоящих на профилактическом учете, за совершение общественно опасных деяний</w:t>
      </w:r>
      <w:r>
        <w:rPr>
          <w:sz w:val="28"/>
          <w:szCs w:val="28"/>
        </w:rPr>
        <w:t xml:space="preserve"> в 2018 году составило 11 человек, в 2019 году стало14 школьников.</w:t>
      </w:r>
    </w:p>
    <w:p w:rsidR="00363F52" w:rsidRPr="00F4002C" w:rsidRDefault="00363F52" w:rsidP="00363F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</w:t>
      </w:r>
      <w:r w:rsidRPr="00C67CAB">
        <w:rPr>
          <w:sz w:val="28"/>
          <w:szCs w:val="28"/>
        </w:rPr>
        <w:t xml:space="preserve"> по реализации мер, направленных на уменьшение преступлений, совершаемых на территории муниципального образования</w:t>
      </w:r>
      <w:r>
        <w:rPr>
          <w:sz w:val="28"/>
          <w:szCs w:val="28"/>
        </w:rPr>
        <w:t>, будет продолжена.</w:t>
      </w:r>
    </w:p>
    <w:p w:rsidR="00FA62AD" w:rsidRDefault="00363F52" w:rsidP="00363F52">
      <w:r w:rsidRPr="00D34C28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</w:t>
      </w:r>
      <w:r w:rsidRPr="00D34C2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FA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1BB4"/>
    <w:multiLevelType w:val="hybridMultilevel"/>
    <w:tmpl w:val="D6BA1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A7"/>
    <w:rsid w:val="00363F52"/>
    <w:rsid w:val="008E66D5"/>
    <w:rsid w:val="00E808A7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63F52"/>
    <w:pPr>
      <w:ind w:left="720"/>
      <w:contextualSpacing/>
    </w:pPr>
  </w:style>
  <w:style w:type="paragraph" w:customStyle="1" w:styleId="1">
    <w:name w:val="Абзац списка1"/>
    <w:basedOn w:val="a"/>
    <w:rsid w:val="00363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63F52"/>
    <w:pPr>
      <w:ind w:left="720"/>
      <w:contextualSpacing/>
    </w:pPr>
  </w:style>
  <w:style w:type="paragraph" w:customStyle="1" w:styleId="1">
    <w:name w:val="Абзац списка1"/>
    <w:basedOn w:val="a"/>
    <w:rsid w:val="0036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1821</Words>
  <Characters>10381</Characters>
  <Application>Microsoft Office Word</Application>
  <DocSecurity>0</DocSecurity>
  <Lines>86</Lines>
  <Paragraphs>24</Paragraphs>
  <ScaleCrop>false</ScaleCrop>
  <Company/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</cp:revision>
  <dcterms:created xsi:type="dcterms:W3CDTF">2021-08-13T13:37:00Z</dcterms:created>
  <dcterms:modified xsi:type="dcterms:W3CDTF">2021-08-13T13:38:00Z</dcterms:modified>
</cp:coreProperties>
</file>