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Pr="00752240" w:rsidRDefault="00976622">
      <w:pPr>
        <w:pStyle w:val="ConsPlusTitlePage"/>
        <w:rPr>
          <w:lang w:val="en-US"/>
        </w:rPr>
      </w:pPr>
    </w:p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1" w:name="P121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о </w:t>
      </w:r>
      <w:proofErr w:type="spellStart"/>
      <w:r w:rsidRPr="00256AAB">
        <w:rPr>
          <w:rFonts w:ascii="Times New Roman" w:hAnsi="Times New Roman" w:cs="Times New Roman"/>
          <w:sz w:val="16"/>
          <w:szCs w:val="16"/>
        </w:rPr>
        <w:t>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spell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BF4489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 </w:t>
            </w:r>
          </w:p>
          <w:p w:rsidR="00976622" w:rsidRPr="00230587" w:rsidRDefault="00BF4489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Заведующий   ______________</w:t>
            </w:r>
            <w:proofErr w:type="spellStart"/>
            <w:r>
              <w:rPr>
                <w:rFonts w:ascii="Times New Roman" w:hAnsi="Times New Roman" w:cs="Times New Roman"/>
              </w:rPr>
              <w:t>Л.А.Левинская</w:t>
            </w:r>
            <w:proofErr w:type="spellEnd"/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7F24B7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990C0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990C04"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EE1C6B" w:rsidRDefault="00EE1C6B" w:rsidP="00256AAB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02895F44" wp14:editId="6B185665">
                  <wp:simplePos x="0" y="0"/>
                  <wp:positionH relativeFrom="column">
                    <wp:posOffset>1299845</wp:posOffset>
                  </wp:positionH>
                  <wp:positionV relativeFrom="paragraph">
                    <wp:posOffset>178435</wp:posOffset>
                  </wp:positionV>
                  <wp:extent cx="742950" cy="445770"/>
                  <wp:effectExtent l="0" t="0" r="0" b="0"/>
                  <wp:wrapTight wrapText="bothSides">
                    <wp:wrapPolygon edited="0">
                      <wp:start x="0" y="0"/>
                      <wp:lineTo x="0" y="20308"/>
                      <wp:lineTo x="21046" y="20308"/>
                      <wp:lineTo x="2104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78C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</w:t>
            </w:r>
          </w:p>
          <w:p w:rsidR="00EE1C6B" w:rsidRDefault="00EE1C6B" w:rsidP="00256AAB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</w:p>
          <w:p w:rsidR="00EE1C6B" w:rsidRDefault="00EE1C6B" w:rsidP="00256AAB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</w:p>
          <w:p w:rsidR="00976622" w:rsidRPr="00230587" w:rsidRDefault="00EE1C6B" w:rsidP="00256AAB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bookmarkStart w:id="2" w:name="_GoBack"/>
            <w:bookmarkEnd w:id="2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24B7">
              <w:rPr>
                <w:rFonts w:ascii="Times New Roman" w:hAnsi="Times New Roman" w:cs="Times New Roman"/>
              </w:rPr>
              <w:t>Т.И.Чурина</w:t>
            </w:r>
            <w:proofErr w:type="spellEnd"/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A861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7E5C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077A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7F24B7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="007F24B7">
              <w:rPr>
                <w:rFonts w:ascii="Times New Roman" w:hAnsi="Times New Roman" w:cs="Times New Roman"/>
              </w:rPr>
              <w:t>января 2022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2420C" w:rsidRDefault="007F24B7" w:rsidP="001D43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A8442B" w:rsidRPr="00F2420C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01.2022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5B69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-Городецкого муниципального района «Детский сад комбинированного вида «Березка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lastRenderedPageBreak/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7E5C5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CD09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85.11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7E5C5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D25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065B01" w:rsidRDefault="00A844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D15B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065B01" w:rsidRDefault="00D25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065B01" w:rsidRDefault="00065B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1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18" w:type="dxa"/>
          </w:tcPr>
          <w:p w:rsidR="001A0074" w:rsidRPr="005E1F50" w:rsidRDefault="001D43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D25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844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D15B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D25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065B01" w:rsidRDefault="00A844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D15B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A8442B" w:rsidRDefault="00D25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442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065B01" w:rsidRDefault="00065B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18" w:type="dxa"/>
          </w:tcPr>
          <w:p w:rsidR="001A0074" w:rsidRPr="005E1F50" w:rsidRDefault="001D43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lastRenderedPageBreak/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A861DA" w:rsidTr="00D30C9D">
        <w:tc>
          <w:tcPr>
            <w:tcW w:w="629" w:type="dxa"/>
          </w:tcPr>
          <w:p w:rsidR="00A861DA" w:rsidRPr="002D144A" w:rsidRDefault="00A861D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A861DA" w:rsidRPr="00AE0630" w:rsidRDefault="00A861DA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</w:tcPr>
          <w:p w:rsidR="00A861DA" w:rsidRDefault="00A861DA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A861DA" w:rsidRDefault="00A861DA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709" w:type="dxa"/>
          </w:tcPr>
          <w:p w:rsidR="00A861DA" w:rsidRDefault="00A861DA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- 27</w:t>
            </w: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- 26</w:t>
            </w: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A861DA" w:rsidRDefault="00A861DA" w:rsidP="00A86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- 27</w:t>
            </w:r>
          </w:p>
          <w:p w:rsidR="00A861DA" w:rsidRDefault="00A861DA" w:rsidP="00A86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- 26</w:t>
            </w:r>
          </w:p>
          <w:p w:rsidR="00A861DA" w:rsidRDefault="00A861DA" w:rsidP="00A86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A86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A861DA">
            <w:pPr>
              <w:widowControl w:val="0"/>
              <w:spacing w:after="0" w:line="240" w:lineRule="auto"/>
            </w:pPr>
          </w:p>
        </w:tc>
        <w:tc>
          <w:tcPr>
            <w:tcW w:w="1701" w:type="dxa"/>
          </w:tcPr>
          <w:p w:rsidR="00A861DA" w:rsidRDefault="00A861DA">
            <w:pPr>
              <w:pStyle w:val="ConsPlusNormal"/>
            </w:pPr>
            <w:r>
              <w:t>1п-27</w:t>
            </w:r>
          </w:p>
          <w:p w:rsidR="00A861DA" w:rsidRDefault="00A861DA">
            <w:pPr>
              <w:pStyle w:val="ConsPlusNormal"/>
            </w:pPr>
            <w:r>
              <w:t>2п-26</w:t>
            </w:r>
          </w:p>
        </w:tc>
        <w:tc>
          <w:tcPr>
            <w:tcW w:w="851" w:type="dxa"/>
          </w:tcPr>
          <w:p w:rsidR="00A861DA" w:rsidRDefault="00A861DA">
            <w:pPr>
              <w:pStyle w:val="ConsPlusNormal"/>
            </w:pPr>
            <w:r>
              <w:t>3</w:t>
            </w:r>
          </w:p>
        </w:tc>
        <w:tc>
          <w:tcPr>
            <w:tcW w:w="992" w:type="dxa"/>
          </w:tcPr>
          <w:p w:rsidR="00A861DA" w:rsidRDefault="00A861D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A861DA" w:rsidRDefault="00A861DA">
            <w:pPr>
              <w:pStyle w:val="ConsPlusNormal"/>
            </w:pPr>
          </w:p>
        </w:tc>
        <w:tc>
          <w:tcPr>
            <w:tcW w:w="1277" w:type="dxa"/>
          </w:tcPr>
          <w:p w:rsidR="00A861DA" w:rsidRDefault="00A861DA">
            <w:pPr>
              <w:pStyle w:val="ConsPlusNormal"/>
            </w:pPr>
          </w:p>
        </w:tc>
      </w:tr>
      <w:tr w:rsidR="00444234" w:rsidTr="00D30C9D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CA7DAC">
              <w:rPr>
                <w:rFonts w:ascii="Times New Roman" w:eastAsia="Times New Roman" w:hAnsi="Times New Roman" w:cs="Times New Roman"/>
                <w:sz w:val="20"/>
                <w:szCs w:val="20"/>
              </w:rPr>
              <w:t>2641</w:t>
            </w:r>
          </w:p>
          <w:p w:rsidR="00444234" w:rsidRPr="00187EF8" w:rsidRDefault="00444234" w:rsidP="00CA7D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</w:t>
            </w:r>
            <w:r w:rsidR="00CA7DAC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417" w:type="dxa"/>
          </w:tcPr>
          <w:p w:rsidR="00A861DA" w:rsidRDefault="00A861DA" w:rsidP="00A861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1п-2641</w:t>
            </w:r>
          </w:p>
          <w:p w:rsidR="00A837E0" w:rsidRPr="000D6327" w:rsidRDefault="00A861DA" w:rsidP="00A861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2п-2630</w:t>
            </w:r>
          </w:p>
        </w:tc>
        <w:tc>
          <w:tcPr>
            <w:tcW w:w="1701" w:type="dxa"/>
          </w:tcPr>
          <w:p w:rsidR="00521550" w:rsidRDefault="00D25E30" w:rsidP="00521550">
            <w:pPr>
              <w:pStyle w:val="ConsPlusNormal"/>
            </w:pPr>
            <w:r w:rsidRPr="00B82D07">
              <w:t>1п-</w:t>
            </w:r>
            <w:r w:rsidR="00065B01" w:rsidRPr="00B82D07">
              <w:t>2641</w:t>
            </w:r>
          </w:p>
          <w:p w:rsidR="00333274" w:rsidRPr="00B82D07" w:rsidRDefault="00CA7DAC" w:rsidP="00521550">
            <w:pPr>
              <w:pStyle w:val="ConsPlusNormal"/>
            </w:pPr>
            <w:r>
              <w:t>2п-2844</w:t>
            </w:r>
          </w:p>
        </w:tc>
        <w:tc>
          <w:tcPr>
            <w:tcW w:w="851" w:type="dxa"/>
          </w:tcPr>
          <w:p w:rsidR="00444234" w:rsidRDefault="00A861DA">
            <w:pPr>
              <w:pStyle w:val="ConsPlusNormal"/>
            </w:pPr>
            <w:r>
              <w:t>527</w:t>
            </w:r>
          </w:p>
        </w:tc>
        <w:tc>
          <w:tcPr>
            <w:tcW w:w="992" w:type="dxa"/>
          </w:tcPr>
          <w:p w:rsidR="00444234" w:rsidRDefault="00A861D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297F3C" w:rsidRDefault="00297F3C"/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7F3C" w:rsidRPr="00230587" w:rsidRDefault="00BC589A" w:rsidP="008B3C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2A717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</w:t>
            </w:r>
            <w:r w:rsidR="002A717F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A717F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297F3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Д.45</w:t>
            </w:r>
            <w:r w:rsidR="00297F3C">
              <w:rPr>
                <w:rFonts w:ascii="Times New Roman" w:hAnsi="Times New Roman" w:cs="Times New Roman"/>
              </w:rPr>
              <w:t>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A717F"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Default="00297F3C" w:rsidP="00A861DA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A861DA" w:rsidRPr="00A861DA" w:rsidRDefault="00A861DA" w:rsidP="00A861DA">
      <w:pPr>
        <w:pStyle w:val="ConsPlusNormal"/>
        <w:spacing w:before="220"/>
        <w:jc w:val="both"/>
        <w:rPr>
          <w:rFonts w:ascii="Times New Roman" w:hAnsi="Times New Roman" w:cs="Times New Roman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  <w:r w:rsidRPr="00C67AAF">
              <w:t>От 3 лет до 8 лет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  <w: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524E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065B01" w:rsidRDefault="000329D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D15BD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0524E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065B01" w:rsidRDefault="00065B0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1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18" w:type="dxa"/>
            <w:gridSpan w:val="2"/>
          </w:tcPr>
          <w:p w:rsidR="002A717F" w:rsidRPr="005E1F50" w:rsidRDefault="001D438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065B01" w:rsidRDefault="000524E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065B01" w:rsidRDefault="000329D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D15BD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861DA" w:rsidRPr="00230587" w:rsidRDefault="00A861DA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AE063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п-5</w:t>
            </w:r>
            <w:r w:rsidR="00CA7DA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3C27F1" w:rsidRPr="00806D5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CA7DA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A861DA" w:rsidRPr="00806D50" w:rsidRDefault="00A861DA" w:rsidP="00A86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п-55</w:t>
            </w:r>
          </w:p>
          <w:p w:rsidR="00A861DA" w:rsidRPr="00806D50" w:rsidRDefault="00A861DA" w:rsidP="00A86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- 54</w:t>
            </w:r>
          </w:p>
          <w:p w:rsidR="00A861DA" w:rsidRDefault="00A861DA" w:rsidP="00A86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0FE7" w:rsidRPr="000D6327" w:rsidRDefault="00550FE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C27F1" w:rsidRDefault="000329D0" w:rsidP="00DD660E">
            <w:pPr>
              <w:pStyle w:val="ConsPlusNormal"/>
            </w:pPr>
            <w:r w:rsidRPr="00F67C25">
              <w:t>1п-</w:t>
            </w:r>
            <w:r w:rsidR="000524EB" w:rsidRPr="00F67C25">
              <w:t>5</w:t>
            </w:r>
            <w:r w:rsidR="00F67C25">
              <w:t>5</w:t>
            </w:r>
          </w:p>
          <w:p w:rsidR="00550FE7" w:rsidRDefault="00550FE7" w:rsidP="00DD660E">
            <w:pPr>
              <w:pStyle w:val="ConsPlusNormal"/>
            </w:pPr>
            <w:r>
              <w:t>2п</w:t>
            </w:r>
            <w:r w:rsidRPr="00E26E8B">
              <w:t>-</w:t>
            </w:r>
            <w:r w:rsidR="00E26E8B" w:rsidRPr="00E26E8B">
              <w:t>54</w:t>
            </w:r>
          </w:p>
          <w:p w:rsidR="00550FE7" w:rsidRPr="00F67C25" w:rsidRDefault="00550FE7" w:rsidP="00DD660E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C27F1" w:rsidRDefault="00F2420C" w:rsidP="00BC589A">
            <w:pPr>
              <w:pStyle w:val="ConsPlusNormal"/>
            </w:pPr>
            <w:r>
              <w:t>6</w:t>
            </w:r>
          </w:p>
        </w:tc>
        <w:tc>
          <w:tcPr>
            <w:tcW w:w="992" w:type="dxa"/>
            <w:gridSpan w:val="2"/>
          </w:tcPr>
          <w:p w:rsidR="003C27F1" w:rsidRDefault="00E26E8B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A861DA" w:rsidTr="00194FD1">
        <w:trPr>
          <w:gridAfter w:val="1"/>
          <w:wAfter w:w="140" w:type="dxa"/>
        </w:trPr>
        <w:tc>
          <w:tcPr>
            <w:tcW w:w="629" w:type="dxa"/>
          </w:tcPr>
          <w:p w:rsidR="00A861DA" w:rsidRPr="00BE6456" w:rsidRDefault="00A861D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A861DA" w:rsidRDefault="00A861DA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A861DA" w:rsidRDefault="00A861DA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A861DA" w:rsidRDefault="00A861DA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A861DA" w:rsidRPr="00806D50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1п-3100</w:t>
            </w:r>
          </w:p>
          <w:p w:rsidR="00A861DA" w:rsidRPr="00806D50" w:rsidRDefault="00A861DA" w:rsidP="00A64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-3197</w:t>
            </w:r>
          </w:p>
        </w:tc>
        <w:tc>
          <w:tcPr>
            <w:tcW w:w="1417" w:type="dxa"/>
            <w:gridSpan w:val="4"/>
          </w:tcPr>
          <w:p w:rsidR="00A861DA" w:rsidRPr="00806D50" w:rsidRDefault="00A861DA" w:rsidP="00A86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1п-3100</w:t>
            </w:r>
          </w:p>
          <w:p w:rsidR="00A861DA" w:rsidRPr="00806D50" w:rsidRDefault="00A861DA" w:rsidP="00A86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-3197</w:t>
            </w:r>
          </w:p>
        </w:tc>
        <w:tc>
          <w:tcPr>
            <w:tcW w:w="1701" w:type="dxa"/>
            <w:gridSpan w:val="2"/>
          </w:tcPr>
          <w:p w:rsidR="00A861DA" w:rsidRPr="00B82D07" w:rsidRDefault="00A861DA" w:rsidP="0074689E">
            <w:pPr>
              <w:pStyle w:val="ConsPlusNormal"/>
            </w:pPr>
            <w:r w:rsidRPr="00B82D07">
              <w:t>1п-3100</w:t>
            </w:r>
          </w:p>
          <w:p w:rsidR="00A861DA" w:rsidRPr="00F2420C" w:rsidRDefault="00A861DA" w:rsidP="005D4195">
            <w:pPr>
              <w:pStyle w:val="ConsPlusNormal"/>
            </w:pPr>
            <w:r w:rsidRPr="00B82D07">
              <w:t>2п-</w:t>
            </w:r>
            <w:r w:rsidR="00501263">
              <w:t>3623</w:t>
            </w:r>
          </w:p>
        </w:tc>
        <w:tc>
          <w:tcPr>
            <w:tcW w:w="851" w:type="dxa"/>
            <w:gridSpan w:val="2"/>
          </w:tcPr>
          <w:p w:rsidR="00A861DA" w:rsidRPr="00F2420C" w:rsidRDefault="00A861DA" w:rsidP="0074689E">
            <w:pPr>
              <w:pStyle w:val="ConsPlusNormal"/>
            </w:pPr>
            <w:r>
              <w:t>629</w:t>
            </w:r>
          </w:p>
        </w:tc>
        <w:tc>
          <w:tcPr>
            <w:tcW w:w="992" w:type="dxa"/>
            <w:gridSpan w:val="2"/>
          </w:tcPr>
          <w:p w:rsidR="00A861DA" w:rsidRPr="001D4382" w:rsidRDefault="00A861DA" w:rsidP="00F319BD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A861DA" w:rsidRDefault="00A861D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A861DA" w:rsidRDefault="00A861DA" w:rsidP="00BC589A">
            <w:pPr>
              <w:pStyle w:val="ConsPlusNormal"/>
            </w:pPr>
          </w:p>
        </w:tc>
      </w:tr>
      <w:tr w:rsidR="00A861DA" w:rsidTr="00744270">
        <w:trPr>
          <w:gridAfter w:val="1"/>
          <w:wAfter w:w="140" w:type="dxa"/>
          <w:trHeight w:val="986"/>
        </w:trPr>
        <w:tc>
          <w:tcPr>
            <w:tcW w:w="629" w:type="dxa"/>
            <w:vMerge w:val="restart"/>
          </w:tcPr>
          <w:p w:rsidR="00A861DA" w:rsidRDefault="00A861D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  <w:p w:rsidR="00A861DA" w:rsidRPr="003C27F1" w:rsidRDefault="00A861DA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Default="00A861DA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61DA" w:rsidRPr="003C27F1" w:rsidRDefault="00A861DA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851" w:type="dxa"/>
            <w:gridSpan w:val="3"/>
            <w:vMerge w:val="restart"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vMerge w:val="restart"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</w:pPr>
            <w:r w:rsidRPr="00E02140">
              <w:t>От 3 лет до 8 лет</w:t>
            </w:r>
          </w:p>
        </w:tc>
        <w:tc>
          <w:tcPr>
            <w:tcW w:w="709" w:type="dxa"/>
            <w:vMerge w:val="restart"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</w:pPr>
            <w:r w:rsidRPr="00DF7C71">
              <w:t>очная</w:t>
            </w:r>
          </w:p>
        </w:tc>
        <w:tc>
          <w:tcPr>
            <w:tcW w:w="709" w:type="dxa"/>
            <w:vMerge w:val="restart"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E02140">
              <w:t>Группа полного дня</w:t>
            </w:r>
            <w:proofErr w:type="gramEnd"/>
            <w:r>
              <w:t>-</w:t>
            </w:r>
          </w:p>
        </w:tc>
        <w:tc>
          <w:tcPr>
            <w:tcW w:w="850" w:type="dxa"/>
            <w:gridSpan w:val="2"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A861DA" w:rsidRDefault="00A861DA" w:rsidP="005C0D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1п-12</w:t>
            </w:r>
          </w:p>
          <w:p w:rsidR="00A861DA" w:rsidRPr="00806D50" w:rsidRDefault="00A861DA" w:rsidP="005C0D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2п-12</w:t>
            </w:r>
          </w:p>
        </w:tc>
        <w:tc>
          <w:tcPr>
            <w:tcW w:w="1417" w:type="dxa"/>
            <w:gridSpan w:val="4"/>
          </w:tcPr>
          <w:p w:rsidR="007329F7" w:rsidRDefault="007329F7" w:rsidP="0073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1п-12</w:t>
            </w:r>
          </w:p>
          <w:p w:rsidR="00A861DA" w:rsidRPr="000D6327" w:rsidRDefault="007329F7" w:rsidP="007329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2п-12</w:t>
            </w:r>
          </w:p>
        </w:tc>
        <w:tc>
          <w:tcPr>
            <w:tcW w:w="1701" w:type="dxa"/>
            <w:gridSpan w:val="2"/>
          </w:tcPr>
          <w:p w:rsidR="00A861DA" w:rsidRDefault="00A861DA" w:rsidP="00BC589A">
            <w:pPr>
              <w:pStyle w:val="ConsPlusNormal"/>
            </w:pPr>
            <w:r>
              <w:t>1п-12</w:t>
            </w:r>
          </w:p>
          <w:p w:rsidR="00A861DA" w:rsidRDefault="00A861DA" w:rsidP="00BC589A">
            <w:pPr>
              <w:pStyle w:val="ConsPlusNormal"/>
            </w:pPr>
            <w:r>
              <w:t>2п-12</w:t>
            </w:r>
          </w:p>
        </w:tc>
        <w:tc>
          <w:tcPr>
            <w:tcW w:w="851" w:type="dxa"/>
            <w:gridSpan w:val="2"/>
          </w:tcPr>
          <w:p w:rsidR="00A861DA" w:rsidRDefault="00A861DA" w:rsidP="00BC589A">
            <w:pPr>
              <w:pStyle w:val="ConsPlusNormal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A861DA" w:rsidRDefault="00A861DA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A861DA" w:rsidRDefault="00A861D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A861DA" w:rsidRDefault="00A861DA" w:rsidP="00BC589A">
            <w:pPr>
              <w:pStyle w:val="ConsPlusNormal"/>
            </w:pPr>
          </w:p>
        </w:tc>
      </w:tr>
      <w:tr w:rsidR="00A861DA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A861DA" w:rsidRDefault="00A861D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A861DA" w:rsidRDefault="00A861D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A861DA" w:rsidRPr="00DF7C71" w:rsidRDefault="00A861D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A861DA" w:rsidRPr="00E02140" w:rsidRDefault="00A861D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A861DA" w:rsidRDefault="00A861DA" w:rsidP="00D25E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A861DA" w:rsidRDefault="00A861DA" w:rsidP="00D25E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A861DA" w:rsidRPr="005670CD" w:rsidRDefault="00A861DA" w:rsidP="00D25E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C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A861DA" w:rsidRPr="00806D50" w:rsidRDefault="00A861DA" w:rsidP="00D25E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417" w:type="dxa"/>
            <w:gridSpan w:val="4"/>
          </w:tcPr>
          <w:p w:rsidR="00A861DA" w:rsidRPr="00806D50" w:rsidRDefault="007329F7" w:rsidP="00054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701" w:type="dxa"/>
            <w:gridSpan w:val="2"/>
          </w:tcPr>
          <w:p w:rsidR="00A861DA" w:rsidRDefault="00A861DA" w:rsidP="00381297">
            <w:pPr>
              <w:pStyle w:val="ConsPlusNormal"/>
            </w:pPr>
            <w:r>
              <w:t>1п-941</w:t>
            </w:r>
          </w:p>
          <w:p w:rsidR="00A861DA" w:rsidRDefault="00A861DA" w:rsidP="00780F6B">
            <w:pPr>
              <w:pStyle w:val="ConsPlusNormal"/>
            </w:pPr>
            <w:r>
              <w:t>2п-1092</w:t>
            </w:r>
          </w:p>
        </w:tc>
        <w:tc>
          <w:tcPr>
            <w:tcW w:w="851" w:type="dxa"/>
            <w:gridSpan w:val="2"/>
          </w:tcPr>
          <w:p w:rsidR="00A861DA" w:rsidRDefault="007329F7" w:rsidP="00BC589A">
            <w:pPr>
              <w:pStyle w:val="ConsPlusNormal"/>
            </w:pPr>
            <w:r>
              <w:t>191</w:t>
            </w:r>
          </w:p>
        </w:tc>
        <w:tc>
          <w:tcPr>
            <w:tcW w:w="992" w:type="dxa"/>
            <w:gridSpan w:val="2"/>
          </w:tcPr>
          <w:p w:rsidR="00A861DA" w:rsidRDefault="007329F7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A861DA" w:rsidRDefault="00A861D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A861DA" w:rsidRDefault="00A861DA" w:rsidP="00BC589A">
            <w:pPr>
              <w:pStyle w:val="ConsPlusNormal"/>
            </w:pPr>
          </w:p>
        </w:tc>
      </w:tr>
      <w:tr w:rsidR="00A861DA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861DA" w:rsidRDefault="00A861D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61DA" w:rsidRDefault="00A861D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61DA" w:rsidRDefault="00A861D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61DA" w:rsidRDefault="00A861D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61DA" w:rsidRDefault="00A861D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61DA" w:rsidRDefault="00A861D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61DA" w:rsidRDefault="00A861D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61DA" w:rsidRPr="00230587" w:rsidRDefault="00A861D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3</w:t>
            </w:r>
          </w:p>
        </w:tc>
      </w:tr>
      <w:tr w:rsidR="00A861D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61DA" w:rsidRPr="00C5501A" w:rsidRDefault="00A861D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1DA" w:rsidRPr="00C5501A" w:rsidRDefault="00A861DA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61DA" w:rsidRPr="00C5501A" w:rsidRDefault="00A861DA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DA" w:rsidRPr="00C5501A" w:rsidRDefault="00A861D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A861D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61DA" w:rsidRPr="00C5501A" w:rsidRDefault="00A861D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61DA" w:rsidRPr="00C5501A" w:rsidRDefault="00A861D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DA" w:rsidRPr="00C5501A" w:rsidRDefault="00A861DA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A861D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A861DA" w:rsidRPr="00C5501A" w:rsidRDefault="00A861D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61DA" w:rsidRPr="00C5501A" w:rsidRDefault="00A861D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61DA" w:rsidRPr="00C5501A" w:rsidRDefault="00A861D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61D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61DA" w:rsidRPr="00C5501A" w:rsidRDefault="00A861D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 xml:space="preserve">2. Категории </w:t>
            </w:r>
            <w:r w:rsidRPr="00C5501A">
              <w:rPr>
                <w:rFonts w:ascii="Times New Roman" w:hAnsi="Times New Roman" w:cs="Times New Roman"/>
              </w:rPr>
              <w:lastRenderedPageBreak/>
              <w:t>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1DA" w:rsidRPr="00C5501A" w:rsidRDefault="00A861DA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lastRenderedPageBreak/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61DA" w:rsidRPr="00C5501A" w:rsidRDefault="00A861D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61DA" w:rsidRPr="00C5501A" w:rsidRDefault="00A861DA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</w:t>
      </w:r>
      <w:proofErr w:type="spellStart"/>
      <w:r w:rsidRPr="00C5501A">
        <w:rPr>
          <w:rFonts w:ascii="Times New Roman" w:hAnsi="Times New Roman" w:cs="Times New Roman"/>
        </w:rPr>
        <w:t>качество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</w:t>
      </w:r>
      <w:proofErr w:type="spellEnd"/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194FD1" w:rsidP="00194FD1"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05401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05401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D15BD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05401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381297" w:rsidRDefault="003812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18" w:type="dxa"/>
          </w:tcPr>
          <w:p w:rsidR="00C055CA" w:rsidRPr="005E1F50" w:rsidRDefault="001D438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05401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05401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D15BD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1п-5</w:t>
            </w:r>
            <w:r w:rsidR="00A6433F">
              <w:t>5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A6433F">
              <w:t>44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7329F7" w:rsidRPr="00806D50" w:rsidRDefault="007329F7" w:rsidP="007329F7">
            <w:pPr>
              <w:widowControl w:val="0"/>
              <w:spacing w:after="0" w:line="240" w:lineRule="auto"/>
              <w:jc w:val="center"/>
            </w:pPr>
            <w:r>
              <w:t>1п-55</w:t>
            </w:r>
          </w:p>
          <w:p w:rsidR="007329F7" w:rsidRPr="00806D50" w:rsidRDefault="007329F7" w:rsidP="007329F7">
            <w:pPr>
              <w:widowControl w:val="0"/>
              <w:spacing w:after="0" w:line="240" w:lineRule="auto"/>
              <w:jc w:val="center"/>
            </w:pPr>
            <w:r>
              <w:t>2п-44</w:t>
            </w:r>
          </w:p>
          <w:p w:rsidR="00963D46" w:rsidRPr="000D6327" w:rsidRDefault="00963D4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0FA2" w:rsidRDefault="0005401D" w:rsidP="00381297">
            <w:pPr>
              <w:pStyle w:val="ConsPlusNormal"/>
            </w:pPr>
            <w:r w:rsidRPr="00381297">
              <w:t>1п-5</w:t>
            </w:r>
            <w:r w:rsidR="00381297" w:rsidRPr="00381297">
              <w:t>5</w:t>
            </w:r>
          </w:p>
          <w:p w:rsidR="00963D46" w:rsidRPr="00B82D07" w:rsidRDefault="00963D46" w:rsidP="003C17DF">
            <w:pPr>
              <w:pStyle w:val="ConsPlusNormal"/>
            </w:pPr>
            <w:r w:rsidRPr="00B82D07">
              <w:t>2п-</w:t>
            </w:r>
            <w:r w:rsidR="005C0896" w:rsidRPr="00B82D07">
              <w:t>4</w:t>
            </w:r>
            <w:r w:rsidR="003C17DF" w:rsidRPr="00B82D07">
              <w:t>4</w:t>
            </w:r>
          </w:p>
        </w:tc>
        <w:tc>
          <w:tcPr>
            <w:tcW w:w="850" w:type="dxa"/>
          </w:tcPr>
          <w:p w:rsidR="00FD0FA2" w:rsidRDefault="00AC6579" w:rsidP="00FD0FA2">
            <w:pPr>
              <w:pStyle w:val="ConsPlusNormal"/>
            </w:pPr>
            <w:r>
              <w:t>6</w:t>
            </w:r>
          </w:p>
        </w:tc>
        <w:tc>
          <w:tcPr>
            <w:tcW w:w="992" w:type="dxa"/>
          </w:tcPr>
          <w:p w:rsidR="00FD0FA2" w:rsidRDefault="001D4382" w:rsidP="00FD0FA2">
            <w:pPr>
              <w:pStyle w:val="ConsPlusNormal"/>
            </w:pPr>
            <w:r>
              <w:t>1п-0</w:t>
            </w:r>
          </w:p>
          <w:p w:rsidR="001D4382" w:rsidRDefault="001D4382" w:rsidP="00B46C8F">
            <w:pPr>
              <w:pStyle w:val="ConsPlusNormal"/>
            </w:pPr>
            <w:r>
              <w:t>2п-</w:t>
            </w:r>
            <w:r w:rsidR="00B46C8F"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05401D" w:rsidP="00FD0FA2">
            <w:pPr>
              <w:pStyle w:val="ConsPlusNormal"/>
            </w:pPr>
            <w:r>
              <w:t>1кв-1866</w:t>
            </w:r>
          </w:p>
          <w:p w:rsidR="0005401D" w:rsidRDefault="0005401D" w:rsidP="00FD0FA2">
            <w:pPr>
              <w:pStyle w:val="ConsPlusNormal"/>
            </w:pPr>
            <w:r>
              <w:t>2кв-2017</w:t>
            </w: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1п-</w:t>
            </w:r>
            <w:r w:rsidR="00A6433F">
              <w:t>3617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A6433F">
              <w:t>3156</w:t>
            </w:r>
          </w:p>
        </w:tc>
        <w:tc>
          <w:tcPr>
            <w:tcW w:w="1275" w:type="dxa"/>
            <w:gridSpan w:val="2"/>
          </w:tcPr>
          <w:p w:rsidR="007329F7" w:rsidRPr="00806D50" w:rsidRDefault="007329F7" w:rsidP="007329F7">
            <w:pPr>
              <w:widowControl w:val="0"/>
              <w:spacing w:after="0" w:line="240" w:lineRule="auto"/>
              <w:jc w:val="center"/>
            </w:pPr>
            <w:r>
              <w:t>1п-3617</w:t>
            </w:r>
          </w:p>
          <w:p w:rsidR="00963D46" w:rsidRPr="000D6327" w:rsidRDefault="007329F7" w:rsidP="007329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2п-3156</w:t>
            </w:r>
          </w:p>
        </w:tc>
        <w:tc>
          <w:tcPr>
            <w:tcW w:w="993" w:type="dxa"/>
          </w:tcPr>
          <w:p w:rsidR="00FD0FA2" w:rsidRPr="00B46C8F" w:rsidRDefault="000A73B8" w:rsidP="00B32063">
            <w:pPr>
              <w:pStyle w:val="ConsPlusNormal"/>
            </w:pPr>
            <w:r w:rsidRPr="00B46C8F">
              <w:t>1п-</w:t>
            </w:r>
            <w:r w:rsidR="0074689E" w:rsidRPr="00B46C8F">
              <w:t>3617</w:t>
            </w:r>
          </w:p>
          <w:p w:rsidR="00963D46" w:rsidRPr="00B46C8F" w:rsidRDefault="00963D46" w:rsidP="00B32063">
            <w:pPr>
              <w:pStyle w:val="ConsPlusNormal"/>
            </w:pPr>
            <w:r w:rsidRPr="00B46C8F">
              <w:t>2п-</w:t>
            </w:r>
            <w:r w:rsidR="00B46C8F" w:rsidRPr="00B46C8F">
              <w:t>3522</w:t>
            </w:r>
          </w:p>
          <w:p w:rsidR="00B32063" w:rsidRPr="00B46C8F" w:rsidRDefault="00B32063" w:rsidP="0074689E">
            <w:pPr>
              <w:pStyle w:val="ConsPlusNormal"/>
            </w:pPr>
          </w:p>
        </w:tc>
        <w:tc>
          <w:tcPr>
            <w:tcW w:w="850" w:type="dxa"/>
          </w:tcPr>
          <w:p w:rsidR="00FD0FA2" w:rsidRPr="00B46C8F" w:rsidRDefault="007329F7" w:rsidP="00FD0FA2">
            <w:pPr>
              <w:pStyle w:val="ConsPlusNormal"/>
            </w:pPr>
            <w:r>
              <w:t>677</w:t>
            </w:r>
          </w:p>
        </w:tc>
        <w:tc>
          <w:tcPr>
            <w:tcW w:w="992" w:type="dxa"/>
          </w:tcPr>
          <w:p w:rsidR="00FD0FA2" w:rsidRPr="00B46C8F" w:rsidRDefault="007329F7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Pr="00C14AE5" w:rsidRDefault="00F643E1" w:rsidP="00FD0FA2">
            <w:pPr>
              <w:widowControl w:val="0"/>
              <w:spacing w:after="0" w:line="240" w:lineRule="auto"/>
            </w:pPr>
            <w:r>
              <w:t>71116</w:t>
            </w:r>
          </w:p>
        </w:tc>
        <w:tc>
          <w:tcPr>
            <w:tcW w:w="1275" w:type="dxa"/>
            <w:gridSpan w:val="2"/>
          </w:tcPr>
          <w:p w:rsidR="00FD0FA2" w:rsidRPr="007329F7" w:rsidRDefault="007329F7" w:rsidP="00FD0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9F7">
              <w:rPr>
                <w:rFonts w:ascii="Times New Roman" w:hAnsi="Times New Roman" w:cs="Times New Roman"/>
                <w:szCs w:val="22"/>
              </w:rPr>
              <w:t>71116</w:t>
            </w:r>
          </w:p>
        </w:tc>
        <w:tc>
          <w:tcPr>
            <w:tcW w:w="993" w:type="dxa"/>
          </w:tcPr>
          <w:p w:rsidR="00FD0FA2" w:rsidRPr="00B46C8F" w:rsidRDefault="000A73B8" w:rsidP="00362A2B">
            <w:pPr>
              <w:pStyle w:val="ConsPlusNormal"/>
            </w:pPr>
            <w:r w:rsidRPr="00B46C8F">
              <w:t>1п-</w:t>
            </w:r>
            <w:r w:rsidR="00362A2B" w:rsidRPr="00B46C8F">
              <w:t>37978</w:t>
            </w:r>
          </w:p>
          <w:p w:rsidR="00AB1A23" w:rsidRPr="00B46C8F" w:rsidRDefault="00AB1A23" w:rsidP="00B46C8F">
            <w:pPr>
              <w:pStyle w:val="ConsPlusNormal"/>
            </w:pPr>
            <w:r w:rsidRPr="00B46C8F">
              <w:t>2п-</w:t>
            </w:r>
            <w:r w:rsidR="009F5BAB" w:rsidRPr="00B46C8F">
              <w:t>3</w:t>
            </w:r>
            <w:r w:rsidR="00B46C8F" w:rsidRPr="00B46C8F">
              <w:t>5616</w:t>
            </w:r>
          </w:p>
        </w:tc>
        <w:tc>
          <w:tcPr>
            <w:tcW w:w="850" w:type="dxa"/>
          </w:tcPr>
          <w:p w:rsidR="00FD0FA2" w:rsidRPr="00B46C8F" w:rsidRDefault="007329F7" w:rsidP="00FD0FA2">
            <w:pPr>
              <w:pStyle w:val="ConsPlusNormal"/>
            </w:pPr>
            <w:r>
              <w:t>7111</w:t>
            </w:r>
          </w:p>
        </w:tc>
        <w:tc>
          <w:tcPr>
            <w:tcW w:w="992" w:type="dxa"/>
          </w:tcPr>
          <w:p w:rsidR="00FD0FA2" w:rsidRPr="00B46C8F" w:rsidRDefault="007329F7" w:rsidP="00FD0FA2">
            <w:pPr>
              <w:pStyle w:val="ConsPlusNormal"/>
            </w:pPr>
            <w:r>
              <w:t>0</w:t>
            </w:r>
          </w:p>
          <w:p w:rsidR="001D4382" w:rsidRPr="00B46C8F" w:rsidRDefault="001D4382" w:rsidP="00FD0FA2">
            <w:pPr>
              <w:pStyle w:val="ConsPlusNormal"/>
            </w:pP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FD0FA2" w:rsidRPr="00B52C7F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.99.0.БВ19АА2000</w:t>
            </w:r>
          </w:p>
        </w:tc>
        <w:tc>
          <w:tcPr>
            <w:tcW w:w="992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 льготных категорий,</w:t>
            </w:r>
          </w:p>
          <w:p w:rsidR="00FD0FA2" w:rsidRPr="0007639C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630">
              <w:rPr>
                <w:rFonts w:ascii="Times New Roman" w:hAnsi="Times New Roman" w:cs="Times New Roman"/>
                <w:color w:val="000000"/>
              </w:rPr>
              <w:t>дети-инвалиды</w:t>
            </w:r>
          </w:p>
        </w:tc>
        <w:tc>
          <w:tcPr>
            <w:tcW w:w="1701" w:type="dxa"/>
            <w:vMerge w:val="restart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1п-38</w:t>
            </w:r>
          </w:p>
          <w:p w:rsidR="00FD0FA2" w:rsidRPr="0086568E" w:rsidRDefault="00FD0FA2" w:rsidP="00F643E1">
            <w:pPr>
              <w:widowControl w:val="0"/>
              <w:spacing w:after="0" w:line="240" w:lineRule="auto"/>
              <w:jc w:val="center"/>
            </w:pPr>
            <w:r>
              <w:t>2п-4</w:t>
            </w:r>
            <w:r w:rsidR="00F643E1">
              <w:t>8</w:t>
            </w:r>
          </w:p>
        </w:tc>
        <w:tc>
          <w:tcPr>
            <w:tcW w:w="1275" w:type="dxa"/>
            <w:gridSpan w:val="2"/>
          </w:tcPr>
          <w:p w:rsidR="007329F7" w:rsidRDefault="007329F7" w:rsidP="007329F7">
            <w:pPr>
              <w:widowControl w:val="0"/>
              <w:spacing w:after="0" w:line="240" w:lineRule="auto"/>
            </w:pPr>
            <w:r>
              <w:t>1п-38</w:t>
            </w:r>
          </w:p>
          <w:p w:rsidR="00963D46" w:rsidRPr="000D6327" w:rsidRDefault="007329F7" w:rsidP="007329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2п-48</w:t>
            </w:r>
          </w:p>
        </w:tc>
        <w:tc>
          <w:tcPr>
            <w:tcW w:w="993" w:type="dxa"/>
          </w:tcPr>
          <w:p w:rsidR="00FD0FA2" w:rsidRDefault="00BE1235" w:rsidP="00FD0FA2">
            <w:pPr>
              <w:pStyle w:val="ConsPlusNormal"/>
            </w:pPr>
            <w:r>
              <w:t>1п-38</w:t>
            </w:r>
          </w:p>
          <w:p w:rsidR="00963D46" w:rsidRPr="00B82D07" w:rsidRDefault="00963D46" w:rsidP="00FD0FA2">
            <w:pPr>
              <w:pStyle w:val="ConsPlusNormal"/>
            </w:pPr>
            <w:r w:rsidRPr="00B82D07">
              <w:t>2п-48</w:t>
            </w:r>
          </w:p>
        </w:tc>
        <w:tc>
          <w:tcPr>
            <w:tcW w:w="850" w:type="dxa"/>
          </w:tcPr>
          <w:p w:rsidR="00FD0FA2" w:rsidRDefault="00D15BD4" w:rsidP="00FD0FA2">
            <w:pPr>
              <w:pStyle w:val="ConsPlusNormal"/>
            </w:pPr>
            <w:r>
              <w:t>4</w:t>
            </w:r>
          </w:p>
        </w:tc>
        <w:tc>
          <w:tcPr>
            <w:tcW w:w="992" w:type="dxa"/>
          </w:tcPr>
          <w:p w:rsidR="00FD0FA2" w:rsidRPr="001D4382" w:rsidRDefault="007329F7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1п-</w:t>
            </w:r>
            <w:r w:rsidR="00F643E1">
              <w:t>3065</w:t>
            </w:r>
          </w:p>
          <w:p w:rsidR="00FD0FA2" w:rsidRPr="0076315D" w:rsidRDefault="00FD0FA2" w:rsidP="00F643E1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F643E1">
              <w:t>3642</w:t>
            </w:r>
          </w:p>
        </w:tc>
        <w:tc>
          <w:tcPr>
            <w:tcW w:w="1275" w:type="dxa"/>
            <w:gridSpan w:val="2"/>
          </w:tcPr>
          <w:p w:rsidR="007329F7" w:rsidRDefault="007329F7" w:rsidP="007329F7">
            <w:pPr>
              <w:widowControl w:val="0"/>
              <w:spacing w:after="0" w:line="240" w:lineRule="auto"/>
              <w:jc w:val="center"/>
            </w:pPr>
            <w:r>
              <w:t>1п-3065</w:t>
            </w:r>
          </w:p>
          <w:p w:rsidR="00AB1A23" w:rsidRPr="000D6327" w:rsidRDefault="007329F7" w:rsidP="007329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2п-3642</w:t>
            </w:r>
          </w:p>
        </w:tc>
        <w:tc>
          <w:tcPr>
            <w:tcW w:w="993" w:type="dxa"/>
          </w:tcPr>
          <w:p w:rsidR="00586078" w:rsidRPr="00B46C8F" w:rsidRDefault="00BE1235" w:rsidP="00D32915">
            <w:pPr>
              <w:pStyle w:val="ConsPlusNormal"/>
            </w:pPr>
            <w:r w:rsidRPr="00B46C8F">
              <w:t>1п-</w:t>
            </w:r>
            <w:r w:rsidR="00D32915" w:rsidRPr="00B46C8F">
              <w:t>3</w:t>
            </w:r>
            <w:r w:rsidR="00362A2B" w:rsidRPr="00B46C8F">
              <w:t>065</w:t>
            </w:r>
          </w:p>
          <w:p w:rsidR="00AB1A23" w:rsidRPr="00B46C8F" w:rsidRDefault="00AB1A23" w:rsidP="00B46C8F">
            <w:pPr>
              <w:pStyle w:val="ConsPlusNormal"/>
            </w:pPr>
            <w:r w:rsidRPr="00B46C8F">
              <w:t>2п-</w:t>
            </w:r>
            <w:r w:rsidR="00B46C8F" w:rsidRPr="00B46C8F">
              <w:t>4037</w:t>
            </w:r>
          </w:p>
        </w:tc>
        <w:tc>
          <w:tcPr>
            <w:tcW w:w="850" w:type="dxa"/>
          </w:tcPr>
          <w:p w:rsidR="00FD0FA2" w:rsidRPr="00B46C8F" w:rsidRDefault="007329F7" w:rsidP="00FD0FA2">
            <w:pPr>
              <w:pStyle w:val="ConsPlusNormal"/>
            </w:pPr>
            <w:r>
              <w:t>671</w:t>
            </w:r>
          </w:p>
        </w:tc>
        <w:tc>
          <w:tcPr>
            <w:tcW w:w="992" w:type="dxa"/>
          </w:tcPr>
          <w:p w:rsidR="00FD0FA2" w:rsidRPr="00B46C8F" w:rsidRDefault="007329F7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FD0FA2" w:rsidRPr="0076315D" w:rsidRDefault="00F643E1" w:rsidP="00FD0FA2">
            <w:pPr>
              <w:widowControl w:val="0"/>
              <w:spacing w:after="0" w:line="240" w:lineRule="auto"/>
            </w:pPr>
            <w:r>
              <w:t>68860</w:t>
            </w:r>
          </w:p>
        </w:tc>
        <w:tc>
          <w:tcPr>
            <w:tcW w:w="1275" w:type="dxa"/>
            <w:gridSpan w:val="2"/>
          </w:tcPr>
          <w:p w:rsidR="00FD0FA2" w:rsidRPr="000D6327" w:rsidRDefault="007329F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68860</w:t>
            </w:r>
          </w:p>
        </w:tc>
        <w:tc>
          <w:tcPr>
            <w:tcW w:w="993" w:type="dxa"/>
          </w:tcPr>
          <w:p w:rsidR="00FD0FA2" w:rsidRPr="0076709C" w:rsidRDefault="00D32915" w:rsidP="00362A2B">
            <w:pPr>
              <w:pStyle w:val="ConsPlusNormal"/>
            </w:pPr>
            <w:r w:rsidRPr="0076709C">
              <w:t>1п-</w:t>
            </w:r>
            <w:r w:rsidR="00362A2B" w:rsidRPr="0076709C">
              <w:t>32183</w:t>
            </w:r>
          </w:p>
          <w:p w:rsidR="00AB1A23" w:rsidRPr="0076709C" w:rsidRDefault="00AB1A23" w:rsidP="00B46C8F">
            <w:pPr>
              <w:pStyle w:val="ConsPlusNormal"/>
            </w:pPr>
            <w:r w:rsidRPr="0076709C">
              <w:t>2п-</w:t>
            </w:r>
            <w:r w:rsidR="00B46C8F" w:rsidRPr="0076709C">
              <w:t>40824</w:t>
            </w:r>
          </w:p>
        </w:tc>
        <w:tc>
          <w:tcPr>
            <w:tcW w:w="850" w:type="dxa"/>
          </w:tcPr>
          <w:p w:rsidR="00FD0FA2" w:rsidRPr="0076709C" w:rsidRDefault="007329F7" w:rsidP="00FD0FA2">
            <w:pPr>
              <w:pStyle w:val="ConsPlusNormal"/>
            </w:pPr>
            <w:r>
              <w:t>6886</w:t>
            </w:r>
          </w:p>
        </w:tc>
        <w:tc>
          <w:tcPr>
            <w:tcW w:w="992" w:type="dxa"/>
          </w:tcPr>
          <w:p w:rsidR="00FD0FA2" w:rsidRPr="0076709C" w:rsidRDefault="007329F7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94FD1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0FA7" w:rsidRPr="002943F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850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992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0FA7" w:rsidRPr="00514384" w:rsidRDefault="00A70FA7" w:rsidP="00A70FA7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0FA7" w:rsidRPr="00514384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0FA7" w:rsidRPr="002943F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850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992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077AC9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"_</w:t>
            </w:r>
            <w:r w:rsidR="007F24B7">
              <w:rPr>
                <w:rFonts w:ascii="Times New Roman" w:hAnsi="Times New Roman" w:cs="Times New Roman"/>
              </w:rPr>
              <w:t>10_» января</w:t>
            </w:r>
            <w:r w:rsidRPr="0046164B">
              <w:rPr>
                <w:rFonts w:ascii="Times New Roman" w:hAnsi="Times New Roman" w:cs="Times New Roman"/>
              </w:rPr>
              <w:t xml:space="preserve"> 20</w:t>
            </w:r>
            <w:r w:rsidR="007F24B7">
              <w:rPr>
                <w:rFonts w:ascii="Times New Roman" w:hAnsi="Times New Roman" w:cs="Times New Roman"/>
              </w:rPr>
              <w:t>22</w:t>
            </w:r>
            <w:r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C52" w:rsidRDefault="007E5C52" w:rsidP="00435853">
      <w:pPr>
        <w:spacing w:after="0" w:line="240" w:lineRule="auto"/>
      </w:pPr>
      <w:r>
        <w:separator/>
      </w:r>
    </w:p>
  </w:endnote>
  <w:endnote w:type="continuationSeparator" w:id="0">
    <w:p w:rsidR="007E5C52" w:rsidRDefault="007E5C52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1DA" w:rsidRDefault="00A861D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1DA" w:rsidRDefault="00A861D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1DA" w:rsidRDefault="00A861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C52" w:rsidRDefault="007E5C52" w:rsidP="00435853">
      <w:pPr>
        <w:spacing w:after="0" w:line="240" w:lineRule="auto"/>
      </w:pPr>
      <w:r>
        <w:separator/>
      </w:r>
    </w:p>
  </w:footnote>
  <w:footnote w:type="continuationSeparator" w:id="0">
    <w:p w:rsidR="007E5C52" w:rsidRDefault="007E5C52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1DA" w:rsidRDefault="00A861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1DA" w:rsidRDefault="00A861DA">
    <w:pPr>
      <w:pStyle w:val="a3"/>
    </w:pPr>
  </w:p>
  <w:p w:rsidR="00A861DA" w:rsidRDefault="00A861D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1DA" w:rsidRDefault="00A861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10E6B"/>
    <w:rsid w:val="000315B2"/>
    <w:rsid w:val="000329D0"/>
    <w:rsid w:val="0004162F"/>
    <w:rsid w:val="00042900"/>
    <w:rsid w:val="000524EB"/>
    <w:rsid w:val="0005401D"/>
    <w:rsid w:val="000560A3"/>
    <w:rsid w:val="00065B01"/>
    <w:rsid w:val="00071092"/>
    <w:rsid w:val="00076586"/>
    <w:rsid w:val="00077AC9"/>
    <w:rsid w:val="00081D3E"/>
    <w:rsid w:val="000857CE"/>
    <w:rsid w:val="00090FD4"/>
    <w:rsid w:val="0009250E"/>
    <w:rsid w:val="00095B80"/>
    <w:rsid w:val="000A73B8"/>
    <w:rsid w:val="000B4986"/>
    <w:rsid w:val="000D6275"/>
    <w:rsid w:val="000D6327"/>
    <w:rsid w:val="000F4E6E"/>
    <w:rsid w:val="00101328"/>
    <w:rsid w:val="0010616D"/>
    <w:rsid w:val="00145F18"/>
    <w:rsid w:val="0015532B"/>
    <w:rsid w:val="00176BFF"/>
    <w:rsid w:val="0018048C"/>
    <w:rsid w:val="00194FD1"/>
    <w:rsid w:val="001A0074"/>
    <w:rsid w:val="001A08BA"/>
    <w:rsid w:val="001B40EE"/>
    <w:rsid w:val="001D0E6F"/>
    <w:rsid w:val="001D4382"/>
    <w:rsid w:val="001E0CC4"/>
    <w:rsid w:val="00205EDA"/>
    <w:rsid w:val="00230587"/>
    <w:rsid w:val="002320A7"/>
    <w:rsid w:val="00256AAB"/>
    <w:rsid w:val="00281BF8"/>
    <w:rsid w:val="00297F3C"/>
    <w:rsid w:val="002A717F"/>
    <w:rsid w:val="002B2CB9"/>
    <w:rsid w:val="002D5D8A"/>
    <w:rsid w:val="002E0D84"/>
    <w:rsid w:val="002E3F2D"/>
    <w:rsid w:val="002E6922"/>
    <w:rsid w:val="00303892"/>
    <w:rsid w:val="003078A9"/>
    <w:rsid w:val="00326888"/>
    <w:rsid w:val="0033091D"/>
    <w:rsid w:val="00330D85"/>
    <w:rsid w:val="00333274"/>
    <w:rsid w:val="00337B8A"/>
    <w:rsid w:val="00344F27"/>
    <w:rsid w:val="00362A2B"/>
    <w:rsid w:val="00363C23"/>
    <w:rsid w:val="00381297"/>
    <w:rsid w:val="00386233"/>
    <w:rsid w:val="003B0E89"/>
    <w:rsid w:val="003C17DF"/>
    <w:rsid w:val="003C27F1"/>
    <w:rsid w:val="003C3CA0"/>
    <w:rsid w:val="003C7B88"/>
    <w:rsid w:val="003E214F"/>
    <w:rsid w:val="003F6901"/>
    <w:rsid w:val="00406C5B"/>
    <w:rsid w:val="00410932"/>
    <w:rsid w:val="00435853"/>
    <w:rsid w:val="00440599"/>
    <w:rsid w:val="00441BCD"/>
    <w:rsid w:val="00444234"/>
    <w:rsid w:val="00446383"/>
    <w:rsid w:val="0046164B"/>
    <w:rsid w:val="004722E4"/>
    <w:rsid w:val="00475D76"/>
    <w:rsid w:val="00476876"/>
    <w:rsid w:val="00486613"/>
    <w:rsid w:val="004B4F59"/>
    <w:rsid w:val="004C04AF"/>
    <w:rsid w:val="004D16A8"/>
    <w:rsid w:val="004D3EB1"/>
    <w:rsid w:val="004E5719"/>
    <w:rsid w:val="004E73CC"/>
    <w:rsid w:val="004F291C"/>
    <w:rsid w:val="004F48B1"/>
    <w:rsid w:val="00501263"/>
    <w:rsid w:val="00513ECD"/>
    <w:rsid w:val="00514A6B"/>
    <w:rsid w:val="00521550"/>
    <w:rsid w:val="00524420"/>
    <w:rsid w:val="005401C7"/>
    <w:rsid w:val="00550002"/>
    <w:rsid w:val="00550FE7"/>
    <w:rsid w:val="0056619B"/>
    <w:rsid w:val="00567513"/>
    <w:rsid w:val="00581D1D"/>
    <w:rsid w:val="00582070"/>
    <w:rsid w:val="00584824"/>
    <w:rsid w:val="00586078"/>
    <w:rsid w:val="0059084C"/>
    <w:rsid w:val="00597464"/>
    <w:rsid w:val="005B0E27"/>
    <w:rsid w:val="005B691E"/>
    <w:rsid w:val="005B7121"/>
    <w:rsid w:val="005C0896"/>
    <w:rsid w:val="005C0D00"/>
    <w:rsid w:val="005D4195"/>
    <w:rsid w:val="005E1F50"/>
    <w:rsid w:val="005E56E5"/>
    <w:rsid w:val="00601B12"/>
    <w:rsid w:val="00612E79"/>
    <w:rsid w:val="00626BA8"/>
    <w:rsid w:val="00640E76"/>
    <w:rsid w:val="006716C1"/>
    <w:rsid w:val="00677787"/>
    <w:rsid w:val="00694786"/>
    <w:rsid w:val="006A058B"/>
    <w:rsid w:val="006B05F8"/>
    <w:rsid w:val="006D1633"/>
    <w:rsid w:val="007066C5"/>
    <w:rsid w:val="007103FE"/>
    <w:rsid w:val="007118A8"/>
    <w:rsid w:val="00713F3E"/>
    <w:rsid w:val="00730D8A"/>
    <w:rsid w:val="007329F7"/>
    <w:rsid w:val="00744270"/>
    <w:rsid w:val="0074689E"/>
    <w:rsid w:val="00752240"/>
    <w:rsid w:val="0076709C"/>
    <w:rsid w:val="00780F6B"/>
    <w:rsid w:val="007C0FB4"/>
    <w:rsid w:val="007C3A3B"/>
    <w:rsid w:val="007E5C52"/>
    <w:rsid w:val="007F24B7"/>
    <w:rsid w:val="00811EA0"/>
    <w:rsid w:val="00880358"/>
    <w:rsid w:val="00880A39"/>
    <w:rsid w:val="008B3C09"/>
    <w:rsid w:val="008E15D8"/>
    <w:rsid w:val="008F13EC"/>
    <w:rsid w:val="00912E1E"/>
    <w:rsid w:val="00914849"/>
    <w:rsid w:val="00930EB9"/>
    <w:rsid w:val="00933609"/>
    <w:rsid w:val="00935950"/>
    <w:rsid w:val="00940039"/>
    <w:rsid w:val="009559CE"/>
    <w:rsid w:val="00963D46"/>
    <w:rsid w:val="00976622"/>
    <w:rsid w:val="00990C04"/>
    <w:rsid w:val="009B179A"/>
    <w:rsid w:val="009C26AD"/>
    <w:rsid w:val="009C67B2"/>
    <w:rsid w:val="009F3240"/>
    <w:rsid w:val="009F5BAB"/>
    <w:rsid w:val="009F5C84"/>
    <w:rsid w:val="00A006F3"/>
    <w:rsid w:val="00A35680"/>
    <w:rsid w:val="00A41688"/>
    <w:rsid w:val="00A444A3"/>
    <w:rsid w:val="00A6433F"/>
    <w:rsid w:val="00A659B8"/>
    <w:rsid w:val="00A70FA7"/>
    <w:rsid w:val="00A829DB"/>
    <w:rsid w:val="00A837E0"/>
    <w:rsid w:val="00A8442B"/>
    <w:rsid w:val="00A861DA"/>
    <w:rsid w:val="00A86E2B"/>
    <w:rsid w:val="00A95192"/>
    <w:rsid w:val="00AA7315"/>
    <w:rsid w:val="00AB1A23"/>
    <w:rsid w:val="00AC6579"/>
    <w:rsid w:val="00AC6C72"/>
    <w:rsid w:val="00AD0548"/>
    <w:rsid w:val="00AD46BC"/>
    <w:rsid w:val="00AD5DAF"/>
    <w:rsid w:val="00AE01E6"/>
    <w:rsid w:val="00AE14BD"/>
    <w:rsid w:val="00AE2217"/>
    <w:rsid w:val="00AF0CF8"/>
    <w:rsid w:val="00AF10C2"/>
    <w:rsid w:val="00AF6DA5"/>
    <w:rsid w:val="00AF6E45"/>
    <w:rsid w:val="00B11C29"/>
    <w:rsid w:val="00B32063"/>
    <w:rsid w:val="00B342F1"/>
    <w:rsid w:val="00B41946"/>
    <w:rsid w:val="00B41F9B"/>
    <w:rsid w:val="00B46C8F"/>
    <w:rsid w:val="00B5027E"/>
    <w:rsid w:val="00B538EA"/>
    <w:rsid w:val="00B571D8"/>
    <w:rsid w:val="00B82D07"/>
    <w:rsid w:val="00BB4769"/>
    <w:rsid w:val="00BB4B5D"/>
    <w:rsid w:val="00BC589A"/>
    <w:rsid w:val="00BD1173"/>
    <w:rsid w:val="00BE1235"/>
    <w:rsid w:val="00BE3DB6"/>
    <w:rsid w:val="00BF4489"/>
    <w:rsid w:val="00C055CA"/>
    <w:rsid w:val="00C15ACB"/>
    <w:rsid w:val="00C30542"/>
    <w:rsid w:val="00C50B12"/>
    <w:rsid w:val="00C516CA"/>
    <w:rsid w:val="00C532E6"/>
    <w:rsid w:val="00C5501A"/>
    <w:rsid w:val="00C6149D"/>
    <w:rsid w:val="00C61D5A"/>
    <w:rsid w:val="00C8303F"/>
    <w:rsid w:val="00C862B6"/>
    <w:rsid w:val="00C91331"/>
    <w:rsid w:val="00CA0C56"/>
    <w:rsid w:val="00CA7DAC"/>
    <w:rsid w:val="00CB4AF3"/>
    <w:rsid w:val="00CB6206"/>
    <w:rsid w:val="00CB7AF4"/>
    <w:rsid w:val="00CC1372"/>
    <w:rsid w:val="00CD099C"/>
    <w:rsid w:val="00CD4307"/>
    <w:rsid w:val="00CE0E35"/>
    <w:rsid w:val="00CF5B4A"/>
    <w:rsid w:val="00D02E51"/>
    <w:rsid w:val="00D0418F"/>
    <w:rsid w:val="00D13C60"/>
    <w:rsid w:val="00D13C9A"/>
    <w:rsid w:val="00D15BD4"/>
    <w:rsid w:val="00D25E30"/>
    <w:rsid w:val="00D30207"/>
    <w:rsid w:val="00D30C9D"/>
    <w:rsid w:val="00D32915"/>
    <w:rsid w:val="00D4356D"/>
    <w:rsid w:val="00D52F86"/>
    <w:rsid w:val="00D541C8"/>
    <w:rsid w:val="00D61AAA"/>
    <w:rsid w:val="00D92636"/>
    <w:rsid w:val="00DB2F4C"/>
    <w:rsid w:val="00DD3BB5"/>
    <w:rsid w:val="00DD4B3B"/>
    <w:rsid w:val="00DD59A2"/>
    <w:rsid w:val="00DD660E"/>
    <w:rsid w:val="00DF6AA5"/>
    <w:rsid w:val="00E145A5"/>
    <w:rsid w:val="00E26E8B"/>
    <w:rsid w:val="00E37417"/>
    <w:rsid w:val="00E612B6"/>
    <w:rsid w:val="00E65C2E"/>
    <w:rsid w:val="00E90A2F"/>
    <w:rsid w:val="00E95E5B"/>
    <w:rsid w:val="00EE1C6B"/>
    <w:rsid w:val="00F2420C"/>
    <w:rsid w:val="00F319BD"/>
    <w:rsid w:val="00F40F96"/>
    <w:rsid w:val="00F46A6D"/>
    <w:rsid w:val="00F643E1"/>
    <w:rsid w:val="00F67C25"/>
    <w:rsid w:val="00F878C0"/>
    <w:rsid w:val="00FC4563"/>
    <w:rsid w:val="00FC4B54"/>
    <w:rsid w:val="00FD0FA2"/>
    <w:rsid w:val="00FD424C"/>
    <w:rsid w:val="00FD64D9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24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footer" Target="footer1.xml"/><Relationship Id="rId22" Type="http://schemas.openxmlformats.org/officeDocument/2006/relationships/hyperlink" Target="consultantplus://offline/ref=7AAC9927960212EC43264A2F5C1FEEF57E17D0A01C3D5D7CC8E216D0978BC31C5A2C3C2DFFF36D9A8BE25389E54FjA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9EEC1-A6F9-4286-A20F-E02CE854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21</Pages>
  <Words>3328</Words>
  <Characters>18974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</cp:revision>
  <cp:lastPrinted>2021-12-08T14:16:00Z</cp:lastPrinted>
  <dcterms:created xsi:type="dcterms:W3CDTF">2022-01-10T11:12:00Z</dcterms:created>
  <dcterms:modified xsi:type="dcterms:W3CDTF">2022-01-20T11:02:00Z</dcterms:modified>
</cp:coreProperties>
</file>