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380905">
        <w:rPr>
          <w:rFonts w:ascii="Times New Roman" w:hAnsi="Times New Roman" w:cs="Times New Roman"/>
        </w:rPr>
        <w:t xml:space="preserve"> 5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6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964"/>
        <w:gridCol w:w="955"/>
        <w:gridCol w:w="1170"/>
        <w:gridCol w:w="484"/>
        <w:gridCol w:w="1194"/>
      </w:tblGrid>
      <w:tr w:rsidR="00976622" w:rsidRPr="00F46A6D" w:rsidTr="00330972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9671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Кичменгско-Городецкого </w:t>
            </w:r>
            <w:r w:rsidR="0069733F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9671D0">
              <w:rPr>
                <w:rFonts w:ascii="Times New Roman" w:hAnsi="Times New Roman"/>
              </w:rPr>
              <w:t>района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7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4565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972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972">
              <w:rPr>
                <w:rFonts w:ascii="Times New Roman" w:hAnsi="Times New Roman" w:cs="Times New Roman"/>
                <w:szCs w:val="22"/>
              </w:rPr>
              <w:t>380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671D0" w:rsidRDefault="00E81F1A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</w:t>
            </w:r>
            <w:r w:rsidR="0069733F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9671D0">
              <w:rPr>
                <w:rFonts w:ascii="Times New Roman" w:hAnsi="Times New Roman"/>
              </w:rPr>
              <w:t>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6973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69733F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proofErr w:type="spellStart"/>
            <w:r w:rsidR="0069733F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330972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 "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330972">
        <w:tc>
          <w:tcPr>
            <w:tcW w:w="9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EE1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330972">
        <w:tc>
          <w:tcPr>
            <w:tcW w:w="9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D91AB5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D91AB5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D91AB5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330972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83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832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</w:rPr>
              <w:t>202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реждение Кичменгско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ад общеразвивающего вида «Рябинка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17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19330452</w:t>
            </w: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38090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Присмотр и уход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3309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809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88.9</w:t>
            </w:r>
          </w:p>
        </w:tc>
      </w:tr>
      <w:tr w:rsidR="00976622" w:rsidRPr="00F46A6D" w:rsidTr="003309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380905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Образование дополнительное детей и взрослых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809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r>
              <w:t>Не указано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F219D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777FB7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777FB7" w:rsidRPr="00DD3BB5" w:rsidRDefault="00777FB7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864527" w:rsidRPr="002A6FF9" w:rsidRDefault="00864527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r>
              <w:t>Не указано</w:t>
            </w:r>
          </w:p>
        </w:tc>
        <w:tc>
          <w:tcPr>
            <w:tcW w:w="846" w:type="dxa"/>
            <w:vMerge w:val="restart"/>
          </w:tcPr>
          <w:p w:rsidR="002A6FF9" w:rsidRPr="00864527" w:rsidRDefault="002A6FF9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92119C" w:rsidRDefault="002A6FF9" w:rsidP="00E229A8"/>
          <w:p w:rsidR="002A6FF9" w:rsidRDefault="002A6FF9" w:rsidP="002A6FF9">
            <w:pPr>
              <w:tabs>
                <w:tab w:val="left" w:pos="750"/>
              </w:tabs>
            </w:pPr>
          </w:p>
          <w:p w:rsidR="002A6FF9" w:rsidRPr="002A6FF9" w:rsidRDefault="002A6FF9" w:rsidP="002A6FF9"/>
          <w:p w:rsidR="002A6FF9" w:rsidRPr="002A6FF9" w:rsidRDefault="002A6FF9" w:rsidP="002A6FF9">
            <w:pPr>
              <w:tabs>
                <w:tab w:val="left" w:pos="705"/>
              </w:tabs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9</w:t>
            </w:r>
          </w:p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- 6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–684</w:t>
            </w:r>
          </w:p>
          <w:p w:rsidR="002A6FF9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- 384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569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2A6FF9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375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708"/>
        <w:gridCol w:w="1843"/>
      </w:tblGrid>
      <w:tr w:rsidR="006C4ABE" w:rsidRPr="003078A9" w:rsidTr="00864527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864527">
        <w:tc>
          <w:tcPr>
            <w:tcW w:w="1055" w:type="dxa"/>
            <w:vMerge/>
          </w:tcPr>
          <w:p w:rsidR="006C4ABE" w:rsidRPr="00524420" w:rsidRDefault="006C4ABE" w:rsidP="008645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86452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843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864527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8645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864527">
        <w:tc>
          <w:tcPr>
            <w:tcW w:w="1055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43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864527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86452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864527">
            <w:r>
              <w:t>Не указано</w:t>
            </w:r>
          </w:p>
          <w:p w:rsidR="006C4ABE" w:rsidRPr="0092119C" w:rsidRDefault="006C4ABE" w:rsidP="00864527"/>
          <w:p w:rsidR="006C4ABE" w:rsidRPr="0092119C" w:rsidRDefault="006C4ABE" w:rsidP="00864527"/>
          <w:p w:rsidR="006C4ABE" w:rsidRPr="0092119C" w:rsidRDefault="006C4ABE" w:rsidP="00864527"/>
          <w:p w:rsidR="006C4ABE" w:rsidRDefault="006C4ABE" w:rsidP="00864527"/>
          <w:p w:rsidR="006C4ABE" w:rsidRPr="0092119C" w:rsidRDefault="006C4ABE" w:rsidP="00864527"/>
        </w:tc>
        <w:tc>
          <w:tcPr>
            <w:tcW w:w="851" w:type="dxa"/>
            <w:vMerge w:val="restart"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864527"/>
          <w:p w:rsidR="006C4ABE" w:rsidRPr="0092119C" w:rsidRDefault="006C4ABE" w:rsidP="00864527"/>
          <w:p w:rsidR="006C4ABE" w:rsidRPr="0092119C" w:rsidRDefault="006C4ABE" w:rsidP="00864527"/>
          <w:p w:rsidR="006C4ABE" w:rsidRPr="0092119C" w:rsidRDefault="006C4ABE" w:rsidP="00864527"/>
          <w:p w:rsidR="006C4ABE" w:rsidRDefault="006C4ABE" w:rsidP="00864527"/>
          <w:p w:rsidR="006C4ABE" w:rsidRPr="0092119C" w:rsidRDefault="006C4ABE" w:rsidP="0086452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8645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864527"/>
          <w:p w:rsidR="006C4ABE" w:rsidRPr="0092119C" w:rsidRDefault="006C4ABE" w:rsidP="00864527"/>
          <w:p w:rsidR="006C4ABE" w:rsidRPr="0092119C" w:rsidRDefault="006C4ABE" w:rsidP="00864527"/>
          <w:p w:rsidR="006C4ABE" w:rsidRPr="0092119C" w:rsidRDefault="006C4ABE" w:rsidP="00864527"/>
          <w:p w:rsidR="006C4ABE" w:rsidRDefault="006C4ABE" w:rsidP="00864527"/>
          <w:p w:rsidR="006C4ABE" w:rsidRPr="0092119C" w:rsidRDefault="006C4ABE" w:rsidP="00864527"/>
        </w:tc>
        <w:tc>
          <w:tcPr>
            <w:tcW w:w="2552" w:type="dxa"/>
          </w:tcPr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6C4ABE" w:rsidRPr="00A56B05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</w:tcPr>
          <w:p w:rsidR="006C4ABE" w:rsidRPr="00012154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864527">
        <w:tc>
          <w:tcPr>
            <w:tcW w:w="1055" w:type="dxa"/>
            <w:vMerge/>
          </w:tcPr>
          <w:p w:rsidR="006C4ABE" w:rsidRPr="00E31C0C" w:rsidRDefault="006C4ABE" w:rsidP="008645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:rsidR="006C4ABE" w:rsidRPr="007A06D3" w:rsidRDefault="00F219D4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6C4ABE" w:rsidRPr="00012154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864527">
        <w:tc>
          <w:tcPr>
            <w:tcW w:w="1055" w:type="dxa"/>
            <w:vMerge/>
          </w:tcPr>
          <w:p w:rsidR="006C4ABE" w:rsidRPr="00E31C0C" w:rsidRDefault="006C4ABE" w:rsidP="008645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6C4ABE" w:rsidRPr="00A86807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</w:tcPr>
          <w:p w:rsidR="006C4ABE" w:rsidRPr="00012154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4C3181">
        <w:tc>
          <w:tcPr>
            <w:tcW w:w="1049" w:type="dxa"/>
            <w:vMerge w:val="restart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4C3181">
        <w:tc>
          <w:tcPr>
            <w:tcW w:w="1049" w:type="dxa"/>
            <w:vMerge/>
          </w:tcPr>
          <w:p w:rsidR="006C4ABE" w:rsidRPr="00DD3BB5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4C3181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4C318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4C3181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4C3181">
        <w:tc>
          <w:tcPr>
            <w:tcW w:w="1049" w:type="dxa"/>
            <w:vMerge/>
          </w:tcPr>
          <w:p w:rsidR="006C4ABE" w:rsidRDefault="006C4ABE" w:rsidP="004C3181"/>
        </w:tc>
        <w:tc>
          <w:tcPr>
            <w:tcW w:w="1281" w:type="dxa"/>
            <w:vMerge/>
          </w:tcPr>
          <w:p w:rsidR="006C4ABE" w:rsidRDefault="006C4ABE" w:rsidP="004C3181"/>
        </w:tc>
        <w:tc>
          <w:tcPr>
            <w:tcW w:w="567" w:type="dxa"/>
            <w:gridSpan w:val="2"/>
            <w:vMerge/>
          </w:tcPr>
          <w:p w:rsidR="006C4ABE" w:rsidRDefault="006C4ABE" w:rsidP="004C3181"/>
        </w:tc>
        <w:tc>
          <w:tcPr>
            <w:tcW w:w="829" w:type="dxa"/>
            <w:vMerge/>
          </w:tcPr>
          <w:p w:rsidR="006C4ABE" w:rsidRDefault="006C4ABE" w:rsidP="004C3181"/>
        </w:tc>
        <w:tc>
          <w:tcPr>
            <w:tcW w:w="1132" w:type="dxa"/>
            <w:vMerge/>
          </w:tcPr>
          <w:p w:rsidR="006C4ABE" w:rsidRDefault="006C4ABE" w:rsidP="004C3181"/>
        </w:tc>
        <w:tc>
          <w:tcPr>
            <w:tcW w:w="1002" w:type="dxa"/>
            <w:vMerge/>
          </w:tcPr>
          <w:p w:rsidR="006C4ABE" w:rsidRDefault="006C4ABE" w:rsidP="004C3181"/>
        </w:tc>
        <w:tc>
          <w:tcPr>
            <w:tcW w:w="709" w:type="dxa"/>
            <w:vMerge/>
          </w:tcPr>
          <w:p w:rsidR="006C4ABE" w:rsidRDefault="006C4ABE" w:rsidP="004C3181"/>
        </w:tc>
        <w:tc>
          <w:tcPr>
            <w:tcW w:w="113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4C3181"/>
        </w:tc>
        <w:tc>
          <w:tcPr>
            <w:tcW w:w="992" w:type="dxa"/>
            <w:vMerge/>
          </w:tcPr>
          <w:p w:rsidR="006C4ABE" w:rsidRDefault="006C4ABE" w:rsidP="004C3181"/>
        </w:tc>
        <w:tc>
          <w:tcPr>
            <w:tcW w:w="855" w:type="dxa"/>
            <w:vMerge/>
          </w:tcPr>
          <w:p w:rsidR="006C4ABE" w:rsidRDefault="006C4ABE" w:rsidP="004C3181"/>
        </w:tc>
        <w:tc>
          <w:tcPr>
            <w:tcW w:w="854" w:type="dxa"/>
            <w:vMerge/>
          </w:tcPr>
          <w:p w:rsidR="006C4ABE" w:rsidRDefault="006C4ABE" w:rsidP="004C3181"/>
        </w:tc>
        <w:tc>
          <w:tcPr>
            <w:tcW w:w="1134" w:type="dxa"/>
            <w:vMerge/>
          </w:tcPr>
          <w:p w:rsidR="006C4ABE" w:rsidRDefault="006C4ABE" w:rsidP="004C3181"/>
        </w:tc>
      </w:tr>
      <w:tr w:rsidR="006C4ABE" w:rsidTr="004C3181">
        <w:trPr>
          <w:trHeight w:val="357"/>
        </w:trPr>
        <w:tc>
          <w:tcPr>
            <w:tcW w:w="1049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4C3181">
        <w:tc>
          <w:tcPr>
            <w:tcW w:w="1049" w:type="dxa"/>
            <w:vMerge w:val="restart"/>
          </w:tcPr>
          <w:p w:rsidR="006C4ABE" w:rsidRPr="0096418A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4C3181">
            <w:r>
              <w:t>Не указано</w:t>
            </w:r>
          </w:p>
          <w:p w:rsidR="006C4ABE" w:rsidRPr="0092119C" w:rsidRDefault="006C4ABE" w:rsidP="004C3181"/>
        </w:tc>
        <w:tc>
          <w:tcPr>
            <w:tcW w:w="846" w:type="dxa"/>
            <w:gridSpan w:val="2"/>
            <w:vMerge w:val="restart"/>
          </w:tcPr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4C3181"/>
          <w:p w:rsidR="006C4ABE" w:rsidRPr="0092119C" w:rsidRDefault="006C4ABE" w:rsidP="004C3181"/>
          <w:p w:rsidR="006C4ABE" w:rsidRPr="0092119C" w:rsidRDefault="006C4ABE" w:rsidP="004C3181"/>
        </w:tc>
        <w:tc>
          <w:tcPr>
            <w:tcW w:w="1132" w:type="dxa"/>
            <w:vMerge w:val="restart"/>
          </w:tcPr>
          <w:p w:rsidR="006C4ABE" w:rsidRPr="00AB4276" w:rsidRDefault="006C4ABE" w:rsidP="004C31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4C3181"/>
          <w:p w:rsidR="006C4ABE" w:rsidRPr="0092119C" w:rsidRDefault="006C4ABE" w:rsidP="004C3181"/>
        </w:tc>
        <w:tc>
          <w:tcPr>
            <w:tcW w:w="709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t>1п-25</w:t>
            </w:r>
          </w:p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t>2п-20</w:t>
            </w:r>
          </w:p>
        </w:tc>
        <w:tc>
          <w:tcPr>
            <w:tcW w:w="853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0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9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4C3181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4C31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4C31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1п-1900</w:t>
            </w:r>
          </w:p>
          <w:p w:rsidR="006C4ABE" w:rsidRPr="008E0028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2п-1280</w:t>
            </w:r>
          </w:p>
        </w:tc>
        <w:tc>
          <w:tcPr>
            <w:tcW w:w="853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60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559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политики, применяемых при расчете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объемасубсидии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219D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FE42F3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FE42F3" w:rsidRPr="00DD3BB5" w:rsidRDefault="00FE42F3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Pr="00680912" w:rsidRDefault="004C3181" w:rsidP="00C83BDE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680912">
              <w:rPr>
                <w:color w:val="FF0000"/>
              </w:rPr>
              <w:t>1п-11</w:t>
            </w:r>
          </w:p>
          <w:p w:rsidR="00FE42F3" w:rsidRDefault="004C3181" w:rsidP="00C83BDE">
            <w:pPr>
              <w:widowControl w:val="0"/>
              <w:spacing w:after="0" w:line="240" w:lineRule="auto"/>
              <w:jc w:val="center"/>
            </w:pPr>
            <w:r w:rsidRPr="00680912">
              <w:rPr>
                <w:color w:val="FF0000"/>
              </w:rPr>
              <w:t>2п-10</w:t>
            </w:r>
          </w:p>
        </w:tc>
        <w:tc>
          <w:tcPr>
            <w:tcW w:w="853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6B03BE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4C3181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1п-836</w:t>
            </w:r>
          </w:p>
          <w:p w:rsidR="00FE42F3" w:rsidRPr="00DD0048" w:rsidRDefault="004C3181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2п-640</w:t>
            </w:r>
          </w:p>
        </w:tc>
        <w:tc>
          <w:tcPr>
            <w:tcW w:w="853" w:type="dxa"/>
          </w:tcPr>
          <w:p w:rsidR="00FE42F3" w:rsidRPr="00DD0048" w:rsidRDefault="00680912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1002" w:type="dxa"/>
          </w:tcPr>
          <w:p w:rsidR="00FE42F3" w:rsidRPr="00DD0048" w:rsidRDefault="00680912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80912">
              <w:rPr>
                <w:rFonts w:ascii="Times New Roman" w:eastAsia="Times New Roman" w:hAnsi="Times New Roman" w:cs="Times New Roman"/>
                <w:sz w:val="20"/>
                <w:szCs w:val="20"/>
              </w:rPr>
              <w:t>1п-84</w:t>
            </w:r>
          </w:p>
          <w:p w:rsidR="00680912" w:rsidRPr="00680912" w:rsidRDefault="00680912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2п-64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680912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1п-8778</w:t>
            </w:r>
          </w:p>
          <w:p w:rsidR="00FE42F3" w:rsidRPr="00DD0048" w:rsidRDefault="00680912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2п-6720</w:t>
            </w:r>
          </w:p>
        </w:tc>
        <w:tc>
          <w:tcPr>
            <w:tcW w:w="853" w:type="dxa"/>
          </w:tcPr>
          <w:p w:rsidR="00FE42F3" w:rsidRPr="00DD0048" w:rsidRDefault="00680912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15498</w:t>
            </w:r>
          </w:p>
        </w:tc>
        <w:tc>
          <w:tcPr>
            <w:tcW w:w="1002" w:type="dxa"/>
          </w:tcPr>
          <w:p w:rsidR="00FE42F3" w:rsidRPr="00DD0048" w:rsidRDefault="0068091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15498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80912" w:rsidRDefault="0068091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1п-878</w:t>
            </w:r>
          </w:p>
          <w:p w:rsidR="00FE42F3" w:rsidRPr="00051BE5" w:rsidRDefault="0068091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2п-672</w:t>
            </w:r>
            <w:r w:rsidR="00FE42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F219D4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731"/>
        <w:gridCol w:w="850"/>
        <w:gridCol w:w="1262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80912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81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46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80912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31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262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6C4ABE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6C4ABE" w:rsidRPr="00DD3BB5" w:rsidRDefault="006C4ABE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80912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731" w:type="dxa"/>
            <w:vMerge/>
          </w:tcPr>
          <w:p w:rsidR="006C4ABE" w:rsidRDefault="006C4ABE" w:rsidP="006C4ABE"/>
        </w:tc>
        <w:tc>
          <w:tcPr>
            <w:tcW w:w="850" w:type="dxa"/>
            <w:vMerge/>
          </w:tcPr>
          <w:p w:rsidR="006C4ABE" w:rsidRDefault="006C4ABE" w:rsidP="006C4ABE"/>
        </w:tc>
        <w:tc>
          <w:tcPr>
            <w:tcW w:w="1262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80912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1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80912">
        <w:tc>
          <w:tcPr>
            <w:tcW w:w="1196" w:type="dxa"/>
            <w:vMerge w:val="restart"/>
          </w:tcPr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31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680912" w:rsidP="006C4ABE">
            <w:pPr>
              <w:widowControl w:val="0"/>
              <w:spacing w:after="0" w:line="240" w:lineRule="auto"/>
              <w:jc w:val="center"/>
            </w:pPr>
            <w:r>
              <w:t>1п-23</w:t>
            </w:r>
          </w:p>
          <w:p w:rsidR="006C4ABE" w:rsidRDefault="00680912" w:rsidP="006C4ABE">
            <w:pPr>
              <w:widowControl w:val="0"/>
              <w:spacing w:after="0" w:line="240" w:lineRule="auto"/>
              <w:jc w:val="center"/>
            </w:pPr>
            <w:r>
              <w:t>2п-16</w:t>
            </w:r>
          </w:p>
        </w:tc>
        <w:tc>
          <w:tcPr>
            <w:tcW w:w="853" w:type="dxa"/>
          </w:tcPr>
          <w:p w:rsidR="006C4ABE" w:rsidRPr="00B52C7F" w:rsidRDefault="00680912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</w:tcPr>
          <w:p w:rsidR="006C4ABE" w:rsidRPr="00B52C7F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680912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68091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1п-1748</w:t>
            </w:r>
          </w:p>
          <w:p w:rsidR="006C4ABE" w:rsidRPr="00DD0048" w:rsidRDefault="0068091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2п-1024</w:t>
            </w:r>
          </w:p>
        </w:tc>
        <w:tc>
          <w:tcPr>
            <w:tcW w:w="853" w:type="dxa"/>
          </w:tcPr>
          <w:p w:rsidR="006C4ABE" w:rsidRPr="00DD0048" w:rsidRDefault="00680912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002" w:type="dxa"/>
          </w:tcPr>
          <w:p w:rsidR="006C4ABE" w:rsidRPr="00DD0048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680912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6C4ABE" w:rsidTr="00680912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68091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1п-18354</w:t>
            </w:r>
          </w:p>
          <w:p w:rsidR="006C4ABE" w:rsidRPr="00DD0048" w:rsidRDefault="00680912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2п-10752</w:t>
            </w:r>
          </w:p>
        </w:tc>
        <w:tc>
          <w:tcPr>
            <w:tcW w:w="853" w:type="dxa"/>
          </w:tcPr>
          <w:p w:rsidR="006C4ABE" w:rsidRPr="00DD0048" w:rsidRDefault="00680912" w:rsidP="000C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22050</w:t>
            </w:r>
          </w:p>
        </w:tc>
        <w:tc>
          <w:tcPr>
            <w:tcW w:w="1002" w:type="dxa"/>
          </w:tcPr>
          <w:p w:rsidR="006C4ABE" w:rsidRPr="00DD0048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22050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680912">
              <w:rPr>
                <w:rFonts w:ascii="Times New Roman" w:eastAsia="Times New Roman" w:hAnsi="Times New Roman" w:cs="Times New Roman"/>
                <w:sz w:val="20"/>
                <w:szCs w:val="20"/>
              </w:rPr>
              <w:t>2909</w:t>
            </w:r>
          </w:p>
        </w:tc>
      </w:tr>
    </w:tbl>
    <w:p w:rsidR="006C4ABE" w:rsidRDefault="006C4ABE" w:rsidP="006C4ABE"/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Кичменгско-Городецкого муниципального района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Кичменгско-Городецкого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lastRenderedPageBreak/>
              <w:t>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EE3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  <w:p w:rsidR="00C93BE3" w:rsidRPr="00F46A6D" w:rsidRDefault="00684E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992"/>
        <w:gridCol w:w="1134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354C17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354C17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354C17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354C17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4E7ED7" w:rsidRPr="003078A9" w:rsidTr="0085727B">
        <w:trPr>
          <w:trHeight w:val="1929"/>
        </w:trPr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4E7ED7" w:rsidRDefault="004E7ED7" w:rsidP="0045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E7ED7" w:rsidRPr="000239E8" w:rsidRDefault="004E7ED7" w:rsidP="0045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E7ED7" w:rsidRPr="003D57EE" w:rsidRDefault="004E7ED7" w:rsidP="0045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E7ED7" w:rsidRPr="00E25530" w:rsidRDefault="004E7ED7" w:rsidP="00455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E7ED7" w:rsidRDefault="004E7ED7" w:rsidP="004555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7ED7" w:rsidRPr="00E25530" w:rsidRDefault="004E7ED7" w:rsidP="004555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177226" w:rsidRDefault="00177226" w:rsidP="004555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7ED7" w:rsidRPr="00177226" w:rsidRDefault="004E7ED7" w:rsidP="001772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E7ED7" w:rsidRDefault="004E7ED7" w:rsidP="00455511">
            <w:r>
              <w:t>Не указано</w:t>
            </w:r>
          </w:p>
          <w:p w:rsidR="004E7ED7" w:rsidRPr="00177226" w:rsidRDefault="004E7ED7" w:rsidP="00177226"/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E7ED7" w:rsidRDefault="004E7ED7" w:rsidP="00455511">
            <w:r>
              <w:t>Не указано</w:t>
            </w:r>
          </w:p>
          <w:p w:rsidR="004E7ED7" w:rsidRDefault="004E7ED7" w:rsidP="00455511"/>
          <w:p w:rsidR="004E7ED7" w:rsidRPr="00177226" w:rsidRDefault="004E7ED7" w:rsidP="0017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E7ED7" w:rsidRPr="00145646" w:rsidRDefault="004E7ED7" w:rsidP="00455511"/>
          <w:p w:rsidR="004E7ED7" w:rsidRDefault="004E7ED7" w:rsidP="00455511">
            <w:r>
              <w:t>очная</w:t>
            </w:r>
          </w:p>
          <w:p w:rsidR="00177226" w:rsidRDefault="00177226" w:rsidP="004555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ED7" w:rsidRPr="00177226" w:rsidRDefault="004E7ED7" w:rsidP="0017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177226" w:rsidRDefault="00177226" w:rsidP="00632C9B">
            <w:pPr>
              <w:jc w:val="center"/>
            </w:pPr>
          </w:p>
          <w:p w:rsidR="00177226" w:rsidRPr="00177226" w:rsidRDefault="00177226" w:rsidP="00177226"/>
          <w:p w:rsidR="004E7ED7" w:rsidRPr="00177226" w:rsidRDefault="004E7ED7" w:rsidP="00177226"/>
        </w:tc>
        <w:tc>
          <w:tcPr>
            <w:tcW w:w="2694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E7ED7" w:rsidRPr="003078A9" w:rsidTr="00354C17">
        <w:trPr>
          <w:trHeight w:val="1230"/>
        </w:trPr>
        <w:tc>
          <w:tcPr>
            <w:tcW w:w="1196" w:type="dxa"/>
            <w:vMerge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77226" w:rsidRPr="003078A9" w:rsidTr="004E7ED7">
        <w:trPr>
          <w:trHeight w:val="230"/>
        </w:trPr>
        <w:tc>
          <w:tcPr>
            <w:tcW w:w="1196" w:type="dxa"/>
            <w:vMerge w:val="restart"/>
            <w:tcBorders>
              <w:top w:val="nil"/>
            </w:tcBorders>
          </w:tcPr>
          <w:p w:rsidR="00177226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77226" w:rsidRPr="000239E8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77226" w:rsidRPr="003D57EE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77226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177226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804200О.99.0.ББ52АЕ28000</w:t>
            </w:r>
          </w:p>
          <w:p w:rsidR="00177226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77226" w:rsidRPr="000239E8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77226" w:rsidRPr="003D57EE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177226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7226" w:rsidRPr="00E25530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  <w:p w:rsidR="00177226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7226" w:rsidRPr="00E25530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177226" w:rsidRPr="00E25530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77226" w:rsidRDefault="00177226" w:rsidP="00B812BB">
            <w:r>
              <w:lastRenderedPageBreak/>
              <w:t>Не указа</w:t>
            </w:r>
            <w:r>
              <w:lastRenderedPageBreak/>
              <w:t>но</w:t>
            </w:r>
          </w:p>
          <w:p w:rsidR="00177226" w:rsidRDefault="00177226" w:rsidP="00B812BB">
            <w:r>
              <w:t>Не указано</w:t>
            </w:r>
          </w:p>
          <w:p w:rsidR="00177226" w:rsidRPr="00145646" w:rsidRDefault="00177226" w:rsidP="00B812BB"/>
        </w:tc>
        <w:tc>
          <w:tcPr>
            <w:tcW w:w="992" w:type="dxa"/>
            <w:vMerge w:val="restart"/>
            <w:tcBorders>
              <w:top w:val="nil"/>
            </w:tcBorders>
          </w:tcPr>
          <w:p w:rsidR="00177226" w:rsidRPr="00E14849" w:rsidRDefault="00177226" w:rsidP="00B812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4849">
              <w:rPr>
                <w:rFonts w:ascii="Times New Roman" w:hAnsi="Times New Roman" w:cs="Times New Roman"/>
              </w:rPr>
              <w:lastRenderedPageBreak/>
              <w:t>Естественно-</w:t>
            </w:r>
            <w:r w:rsidRPr="00E14849">
              <w:rPr>
                <w:rFonts w:ascii="Times New Roman" w:hAnsi="Times New Roman" w:cs="Times New Roman"/>
              </w:rPr>
              <w:lastRenderedPageBreak/>
              <w:t>научная</w:t>
            </w:r>
            <w:proofErr w:type="gramEnd"/>
            <w:r w:rsidRPr="00E14849">
              <w:rPr>
                <w:rFonts w:ascii="Times New Roman" w:hAnsi="Times New Roman" w:cs="Times New Roman"/>
              </w:rPr>
              <w:t xml:space="preserve">  </w:t>
            </w:r>
          </w:p>
          <w:p w:rsidR="00177226" w:rsidRPr="00145646" w:rsidRDefault="00177226" w:rsidP="00B812BB">
            <w:r>
              <w:t>Технической</w:t>
            </w:r>
          </w:p>
          <w:p w:rsidR="00177226" w:rsidRPr="00145646" w:rsidRDefault="00177226" w:rsidP="00B812BB"/>
        </w:tc>
        <w:tc>
          <w:tcPr>
            <w:tcW w:w="1134" w:type="dxa"/>
            <w:vMerge w:val="restart"/>
            <w:tcBorders>
              <w:top w:val="nil"/>
            </w:tcBorders>
          </w:tcPr>
          <w:p w:rsidR="00177226" w:rsidRDefault="00177226" w:rsidP="00B812BB">
            <w:pPr>
              <w:jc w:val="center"/>
            </w:pPr>
            <w:r>
              <w:lastRenderedPageBreak/>
              <w:t>очная</w:t>
            </w:r>
          </w:p>
          <w:p w:rsidR="00177226" w:rsidRPr="00145646" w:rsidRDefault="00177226" w:rsidP="00B812BB"/>
          <w:p w:rsidR="00177226" w:rsidRDefault="00177226" w:rsidP="00B812BB">
            <w:r>
              <w:t>очная</w:t>
            </w:r>
          </w:p>
          <w:p w:rsidR="00177226" w:rsidRPr="00145646" w:rsidRDefault="00177226" w:rsidP="00B812BB"/>
          <w:p w:rsidR="00177226" w:rsidRPr="00145646" w:rsidRDefault="00177226" w:rsidP="00B812BB"/>
        </w:tc>
        <w:tc>
          <w:tcPr>
            <w:tcW w:w="850" w:type="dxa"/>
            <w:vMerge w:val="restart"/>
            <w:tcBorders>
              <w:top w:val="nil"/>
            </w:tcBorders>
          </w:tcPr>
          <w:p w:rsidR="00177226" w:rsidRDefault="00177226" w:rsidP="00B812BB">
            <w:r>
              <w:lastRenderedPageBreak/>
              <w:t>-</w:t>
            </w:r>
          </w:p>
          <w:p w:rsidR="00177226" w:rsidRPr="00145646" w:rsidRDefault="00177226" w:rsidP="00B812BB"/>
          <w:p w:rsidR="00177226" w:rsidRDefault="00177226" w:rsidP="00B812BB"/>
          <w:p w:rsidR="00177226" w:rsidRDefault="00177226" w:rsidP="00B812BB">
            <w:pPr>
              <w:jc w:val="center"/>
            </w:pPr>
          </w:p>
          <w:p w:rsidR="00177226" w:rsidRPr="00145646" w:rsidRDefault="00177226" w:rsidP="00B812BB">
            <w:pPr>
              <w:jc w:val="center"/>
            </w:pPr>
          </w:p>
        </w:tc>
        <w:tc>
          <w:tcPr>
            <w:tcW w:w="2694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226" w:rsidRPr="003078A9" w:rsidTr="004E7ED7">
        <w:tc>
          <w:tcPr>
            <w:tcW w:w="1196" w:type="dxa"/>
            <w:vMerge/>
            <w:tcBorders>
              <w:top w:val="nil"/>
            </w:tcBorders>
          </w:tcPr>
          <w:p w:rsidR="00177226" w:rsidRPr="00E31C0C" w:rsidRDefault="00177226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77226" w:rsidRPr="001D44B4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77226" w:rsidRPr="002D6343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77226" w:rsidRPr="002D6343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177226" w:rsidRPr="003078A9" w:rsidTr="004E7ED7">
        <w:tc>
          <w:tcPr>
            <w:tcW w:w="1196" w:type="dxa"/>
            <w:tcBorders>
              <w:top w:val="nil"/>
            </w:tcBorders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C93BE3" w:rsidRPr="00DD3BB5" w:rsidRDefault="00C93BE3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C93BE3" w:rsidRPr="00DD3BB5" w:rsidRDefault="00C93BE3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341F" w:rsidTr="00354C17">
        <w:trPr>
          <w:trHeight w:val="1080"/>
        </w:trPr>
        <w:tc>
          <w:tcPr>
            <w:tcW w:w="1480" w:type="dxa"/>
          </w:tcPr>
          <w:p w:rsidR="0060341F" w:rsidRPr="00354C17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0341F" w:rsidRPr="00354C17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0341F" w:rsidRPr="00354C17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0341F" w:rsidRPr="00354C17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60341F" w:rsidRDefault="0060341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341F" w:rsidRPr="00E25530" w:rsidRDefault="0060341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0341F" w:rsidRPr="00E25530" w:rsidRDefault="0060341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341F" w:rsidRDefault="0060341F" w:rsidP="004C3181">
            <w:r>
              <w:t>Не указано</w:t>
            </w:r>
          </w:p>
          <w:p w:rsidR="0060341F" w:rsidRPr="00145646" w:rsidRDefault="0060341F" w:rsidP="004C3181"/>
        </w:tc>
        <w:tc>
          <w:tcPr>
            <w:tcW w:w="992" w:type="dxa"/>
          </w:tcPr>
          <w:p w:rsidR="0060341F" w:rsidRDefault="0060341F" w:rsidP="004C3181">
            <w:r>
              <w:t>Не указано</w:t>
            </w:r>
          </w:p>
          <w:p w:rsidR="0060341F" w:rsidRDefault="0060341F" w:rsidP="004C3181"/>
          <w:p w:rsidR="0060341F" w:rsidRPr="00145646" w:rsidRDefault="0060341F" w:rsidP="004C3181"/>
          <w:p w:rsidR="0060341F" w:rsidRPr="00145646" w:rsidRDefault="0060341F" w:rsidP="004C3181"/>
          <w:p w:rsidR="0060341F" w:rsidRDefault="0060341F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341F" w:rsidRPr="00145646" w:rsidRDefault="0060341F" w:rsidP="004C3181"/>
          <w:p w:rsidR="0060341F" w:rsidRDefault="0060341F" w:rsidP="004C3181">
            <w:r>
              <w:t>очная</w:t>
            </w:r>
          </w:p>
          <w:p w:rsidR="0060341F" w:rsidRDefault="0060341F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60341F" w:rsidRPr="00145646" w:rsidRDefault="0060341F" w:rsidP="004C3181"/>
        </w:tc>
        <w:tc>
          <w:tcPr>
            <w:tcW w:w="709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0341F" w:rsidRPr="00177226" w:rsidRDefault="0060341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77226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3" w:type="dxa"/>
          </w:tcPr>
          <w:p w:rsidR="0060341F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18" w:type="dxa"/>
          </w:tcPr>
          <w:p w:rsidR="0060341F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60341F" w:rsidRPr="00E25530" w:rsidRDefault="0060341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0341F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77226" w:rsidTr="00354C17">
        <w:trPr>
          <w:trHeight w:val="1080"/>
        </w:trPr>
        <w:tc>
          <w:tcPr>
            <w:tcW w:w="1480" w:type="dxa"/>
          </w:tcPr>
          <w:p w:rsidR="00177226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77226" w:rsidRPr="000239E8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77226" w:rsidRPr="003D57EE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0" w:type="dxa"/>
          </w:tcPr>
          <w:p w:rsidR="00177226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7226" w:rsidRPr="00E25530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177226" w:rsidRPr="00E25530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7226" w:rsidRDefault="00177226" w:rsidP="00B812BB">
            <w:r>
              <w:t>Не указано</w:t>
            </w:r>
          </w:p>
          <w:p w:rsidR="00177226" w:rsidRPr="00145646" w:rsidRDefault="00177226" w:rsidP="00B812BB"/>
        </w:tc>
        <w:tc>
          <w:tcPr>
            <w:tcW w:w="992" w:type="dxa"/>
          </w:tcPr>
          <w:p w:rsidR="00177226" w:rsidRPr="00E14849" w:rsidRDefault="00177226" w:rsidP="00B812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4849">
              <w:rPr>
                <w:rFonts w:ascii="Times New Roman" w:hAnsi="Times New Roman" w:cs="Times New Roman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</w:rPr>
              <w:t xml:space="preserve">  </w:t>
            </w:r>
          </w:p>
          <w:p w:rsidR="00177226" w:rsidRPr="00145646" w:rsidRDefault="00177226" w:rsidP="00B812BB"/>
        </w:tc>
        <w:tc>
          <w:tcPr>
            <w:tcW w:w="1134" w:type="dxa"/>
          </w:tcPr>
          <w:p w:rsidR="00177226" w:rsidRDefault="00177226" w:rsidP="00B812BB">
            <w:pPr>
              <w:jc w:val="center"/>
            </w:pPr>
            <w:r>
              <w:t>очная</w:t>
            </w:r>
          </w:p>
          <w:p w:rsidR="00177226" w:rsidRPr="00145646" w:rsidRDefault="00177226" w:rsidP="00B812BB"/>
          <w:p w:rsidR="00177226" w:rsidRPr="00145646" w:rsidRDefault="00177226" w:rsidP="00B812BB"/>
        </w:tc>
        <w:tc>
          <w:tcPr>
            <w:tcW w:w="411" w:type="dxa"/>
          </w:tcPr>
          <w:p w:rsidR="00177226" w:rsidRDefault="00177226" w:rsidP="00B812BB">
            <w:r>
              <w:t>-</w:t>
            </w:r>
          </w:p>
          <w:p w:rsidR="00177226" w:rsidRPr="00145646" w:rsidRDefault="00177226" w:rsidP="00B812BB"/>
          <w:p w:rsidR="00177226" w:rsidRPr="00145646" w:rsidRDefault="00177226" w:rsidP="00B812BB">
            <w:pPr>
              <w:jc w:val="center"/>
            </w:pPr>
          </w:p>
        </w:tc>
        <w:tc>
          <w:tcPr>
            <w:tcW w:w="709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77226" w:rsidRPr="007D41F9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35</w:t>
            </w:r>
          </w:p>
        </w:tc>
        <w:tc>
          <w:tcPr>
            <w:tcW w:w="853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18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7226" w:rsidTr="00354C17">
        <w:trPr>
          <w:trHeight w:val="1080"/>
        </w:trPr>
        <w:tc>
          <w:tcPr>
            <w:tcW w:w="1480" w:type="dxa"/>
          </w:tcPr>
          <w:p w:rsidR="00177226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77226" w:rsidRPr="000239E8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77226" w:rsidRPr="003D57EE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177226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7226" w:rsidRPr="00E25530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177226" w:rsidRPr="00E25530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7226" w:rsidRDefault="00177226" w:rsidP="00B812BB">
            <w:r>
              <w:t>Не указано</w:t>
            </w:r>
          </w:p>
          <w:p w:rsidR="00177226" w:rsidRPr="00145646" w:rsidRDefault="00177226" w:rsidP="00B812BB"/>
        </w:tc>
        <w:tc>
          <w:tcPr>
            <w:tcW w:w="992" w:type="dxa"/>
          </w:tcPr>
          <w:p w:rsidR="00177226" w:rsidRPr="00145646" w:rsidRDefault="00177226" w:rsidP="00B812BB">
            <w:r>
              <w:t>Технической</w:t>
            </w:r>
          </w:p>
          <w:p w:rsidR="00177226" w:rsidRPr="00E14849" w:rsidRDefault="00177226" w:rsidP="00B8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226" w:rsidRDefault="00177226" w:rsidP="00B812BB">
            <w:r>
              <w:t>очная</w:t>
            </w:r>
          </w:p>
          <w:p w:rsidR="00177226" w:rsidRPr="00145646" w:rsidRDefault="00177226" w:rsidP="00B812BB"/>
          <w:p w:rsidR="00177226" w:rsidRDefault="00177226" w:rsidP="00B812BB"/>
        </w:tc>
        <w:tc>
          <w:tcPr>
            <w:tcW w:w="411" w:type="dxa"/>
          </w:tcPr>
          <w:p w:rsidR="00177226" w:rsidRDefault="00177226" w:rsidP="00B812BB"/>
          <w:p w:rsidR="00177226" w:rsidRDefault="00177226" w:rsidP="00B812BB">
            <w:pPr>
              <w:jc w:val="center"/>
            </w:pPr>
          </w:p>
          <w:p w:rsidR="00177226" w:rsidRDefault="00177226" w:rsidP="00B812BB">
            <w:pPr>
              <w:jc w:val="center"/>
            </w:pPr>
          </w:p>
        </w:tc>
        <w:tc>
          <w:tcPr>
            <w:tcW w:w="709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77226" w:rsidRPr="00177226" w:rsidRDefault="00177226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</w:t>
            </w:r>
          </w:p>
        </w:tc>
        <w:tc>
          <w:tcPr>
            <w:tcW w:w="853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8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7226" w:rsidTr="00354C17">
        <w:trPr>
          <w:trHeight w:val="1080"/>
        </w:trPr>
        <w:tc>
          <w:tcPr>
            <w:tcW w:w="1480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7226" w:rsidRPr="00E25530" w:rsidRDefault="0017722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177226" w:rsidRDefault="00177226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26" w:rsidRPr="0067457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77226" w:rsidRDefault="00177226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5E4" w:rsidRDefault="00DA75E4" w:rsidP="00C93BE3"/>
    <w:p w:rsidR="00177226" w:rsidRDefault="00177226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226" w:rsidRDefault="00177226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F3" w:rsidRDefault="00832BF3" w:rsidP="008C7A9A">
      <w:pPr>
        <w:spacing w:after="0" w:line="240" w:lineRule="auto"/>
      </w:pPr>
      <w:r>
        <w:separator/>
      </w:r>
    </w:p>
  </w:endnote>
  <w:endnote w:type="continuationSeparator" w:id="0">
    <w:p w:rsidR="00832BF3" w:rsidRDefault="00832BF3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F3" w:rsidRDefault="00832BF3" w:rsidP="008C7A9A">
      <w:pPr>
        <w:spacing w:after="0" w:line="240" w:lineRule="auto"/>
      </w:pPr>
      <w:r>
        <w:separator/>
      </w:r>
    </w:p>
  </w:footnote>
  <w:footnote w:type="continuationSeparator" w:id="0">
    <w:p w:rsidR="00832BF3" w:rsidRDefault="00832BF3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74E00"/>
    <w:rsid w:val="00081D3E"/>
    <w:rsid w:val="000846B8"/>
    <w:rsid w:val="00090FD4"/>
    <w:rsid w:val="0009250E"/>
    <w:rsid w:val="00095B80"/>
    <w:rsid w:val="000A3ACE"/>
    <w:rsid w:val="000C15D5"/>
    <w:rsid w:val="000D6275"/>
    <w:rsid w:val="000D6327"/>
    <w:rsid w:val="0010616D"/>
    <w:rsid w:val="00120284"/>
    <w:rsid w:val="0014209D"/>
    <w:rsid w:val="00145646"/>
    <w:rsid w:val="0015110A"/>
    <w:rsid w:val="00174623"/>
    <w:rsid w:val="00175E26"/>
    <w:rsid w:val="00176BFF"/>
    <w:rsid w:val="00177226"/>
    <w:rsid w:val="00177C1E"/>
    <w:rsid w:val="001A08BA"/>
    <w:rsid w:val="001B0C90"/>
    <w:rsid w:val="001C7855"/>
    <w:rsid w:val="001D0071"/>
    <w:rsid w:val="001D1C0E"/>
    <w:rsid w:val="001D44B4"/>
    <w:rsid w:val="001D5B2C"/>
    <w:rsid w:val="001E19B6"/>
    <w:rsid w:val="001E2298"/>
    <w:rsid w:val="00200539"/>
    <w:rsid w:val="002161E8"/>
    <w:rsid w:val="00217D60"/>
    <w:rsid w:val="00230587"/>
    <w:rsid w:val="00266883"/>
    <w:rsid w:val="00272F96"/>
    <w:rsid w:val="0028089C"/>
    <w:rsid w:val="00281BF8"/>
    <w:rsid w:val="00286E2A"/>
    <w:rsid w:val="0029647C"/>
    <w:rsid w:val="002A6237"/>
    <w:rsid w:val="002A6FF9"/>
    <w:rsid w:val="002C5AFB"/>
    <w:rsid w:val="002D62E0"/>
    <w:rsid w:val="002D67CC"/>
    <w:rsid w:val="002E0D84"/>
    <w:rsid w:val="002F3F55"/>
    <w:rsid w:val="002F4464"/>
    <w:rsid w:val="00303892"/>
    <w:rsid w:val="003078A9"/>
    <w:rsid w:val="00311A58"/>
    <w:rsid w:val="0031561A"/>
    <w:rsid w:val="00326888"/>
    <w:rsid w:val="0033091D"/>
    <w:rsid w:val="00330972"/>
    <w:rsid w:val="003332B5"/>
    <w:rsid w:val="00337B68"/>
    <w:rsid w:val="00345115"/>
    <w:rsid w:val="00354C17"/>
    <w:rsid w:val="00354DBE"/>
    <w:rsid w:val="00363C23"/>
    <w:rsid w:val="00380905"/>
    <w:rsid w:val="003B0E89"/>
    <w:rsid w:val="003C3CA0"/>
    <w:rsid w:val="003C7B88"/>
    <w:rsid w:val="003E214F"/>
    <w:rsid w:val="003F202E"/>
    <w:rsid w:val="00411048"/>
    <w:rsid w:val="0044575D"/>
    <w:rsid w:val="00446383"/>
    <w:rsid w:val="004474F4"/>
    <w:rsid w:val="00455F91"/>
    <w:rsid w:val="0046164B"/>
    <w:rsid w:val="00486613"/>
    <w:rsid w:val="004B017C"/>
    <w:rsid w:val="004B1BBF"/>
    <w:rsid w:val="004C04AF"/>
    <w:rsid w:val="004C3181"/>
    <w:rsid w:val="004D3EB1"/>
    <w:rsid w:val="004D76B7"/>
    <w:rsid w:val="004E5719"/>
    <w:rsid w:val="004E73CC"/>
    <w:rsid w:val="004E7ED7"/>
    <w:rsid w:val="004F24A4"/>
    <w:rsid w:val="00513ECD"/>
    <w:rsid w:val="00514A6B"/>
    <w:rsid w:val="00524420"/>
    <w:rsid w:val="0053705F"/>
    <w:rsid w:val="005401C7"/>
    <w:rsid w:val="00543732"/>
    <w:rsid w:val="00545659"/>
    <w:rsid w:val="00546DA6"/>
    <w:rsid w:val="00550002"/>
    <w:rsid w:val="0056619B"/>
    <w:rsid w:val="00567513"/>
    <w:rsid w:val="005818AA"/>
    <w:rsid w:val="00582070"/>
    <w:rsid w:val="00597464"/>
    <w:rsid w:val="005A3336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83B"/>
    <w:rsid w:val="0062693D"/>
    <w:rsid w:val="00632C9B"/>
    <w:rsid w:val="00640E76"/>
    <w:rsid w:val="00643935"/>
    <w:rsid w:val="00644103"/>
    <w:rsid w:val="006716C1"/>
    <w:rsid w:val="00680912"/>
    <w:rsid w:val="00684EE3"/>
    <w:rsid w:val="0069733F"/>
    <w:rsid w:val="006B03BE"/>
    <w:rsid w:val="006B05F8"/>
    <w:rsid w:val="006C1C12"/>
    <w:rsid w:val="006C4ABE"/>
    <w:rsid w:val="007066C5"/>
    <w:rsid w:val="007103FE"/>
    <w:rsid w:val="007118A8"/>
    <w:rsid w:val="00713F3E"/>
    <w:rsid w:val="00724781"/>
    <w:rsid w:val="00724C7B"/>
    <w:rsid w:val="00730AF8"/>
    <w:rsid w:val="00755C32"/>
    <w:rsid w:val="00774FED"/>
    <w:rsid w:val="00775039"/>
    <w:rsid w:val="00777FB7"/>
    <w:rsid w:val="0078055C"/>
    <w:rsid w:val="007807DE"/>
    <w:rsid w:val="00782DAD"/>
    <w:rsid w:val="007868F5"/>
    <w:rsid w:val="007A06D3"/>
    <w:rsid w:val="007B3960"/>
    <w:rsid w:val="007C0FB4"/>
    <w:rsid w:val="007C43D9"/>
    <w:rsid w:val="007E0967"/>
    <w:rsid w:val="007F74A0"/>
    <w:rsid w:val="00832BF3"/>
    <w:rsid w:val="00833F5A"/>
    <w:rsid w:val="00844C10"/>
    <w:rsid w:val="008538BB"/>
    <w:rsid w:val="00864527"/>
    <w:rsid w:val="00865D01"/>
    <w:rsid w:val="00880A39"/>
    <w:rsid w:val="00894B60"/>
    <w:rsid w:val="00897087"/>
    <w:rsid w:val="008B6F20"/>
    <w:rsid w:val="008C700F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671D0"/>
    <w:rsid w:val="00973424"/>
    <w:rsid w:val="00976622"/>
    <w:rsid w:val="009B179A"/>
    <w:rsid w:val="009C26AD"/>
    <w:rsid w:val="009F3240"/>
    <w:rsid w:val="00A006F3"/>
    <w:rsid w:val="00A35680"/>
    <w:rsid w:val="00A40137"/>
    <w:rsid w:val="00A444A3"/>
    <w:rsid w:val="00A466F1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7CE8"/>
    <w:rsid w:val="00AB3F4A"/>
    <w:rsid w:val="00AB4276"/>
    <w:rsid w:val="00AB71A7"/>
    <w:rsid w:val="00AC2378"/>
    <w:rsid w:val="00AC6C72"/>
    <w:rsid w:val="00AC76DD"/>
    <w:rsid w:val="00AD0548"/>
    <w:rsid w:val="00AD12BA"/>
    <w:rsid w:val="00AE01E6"/>
    <w:rsid w:val="00AE2799"/>
    <w:rsid w:val="00AF6DA5"/>
    <w:rsid w:val="00B31546"/>
    <w:rsid w:val="00B41946"/>
    <w:rsid w:val="00B41F9B"/>
    <w:rsid w:val="00B538EA"/>
    <w:rsid w:val="00B54D3C"/>
    <w:rsid w:val="00B571D8"/>
    <w:rsid w:val="00B906CF"/>
    <w:rsid w:val="00BB3B79"/>
    <w:rsid w:val="00BB4CA0"/>
    <w:rsid w:val="00BC1F4C"/>
    <w:rsid w:val="00BD1173"/>
    <w:rsid w:val="00BD33E3"/>
    <w:rsid w:val="00BF590E"/>
    <w:rsid w:val="00BF5A87"/>
    <w:rsid w:val="00C01B69"/>
    <w:rsid w:val="00C04BD7"/>
    <w:rsid w:val="00C200F2"/>
    <w:rsid w:val="00C322D7"/>
    <w:rsid w:val="00C34EF5"/>
    <w:rsid w:val="00C5007E"/>
    <w:rsid w:val="00C516CA"/>
    <w:rsid w:val="00C6149D"/>
    <w:rsid w:val="00C61B62"/>
    <w:rsid w:val="00C83BDE"/>
    <w:rsid w:val="00C862B6"/>
    <w:rsid w:val="00C93BE3"/>
    <w:rsid w:val="00CA0C56"/>
    <w:rsid w:val="00CA26BD"/>
    <w:rsid w:val="00CB4AF3"/>
    <w:rsid w:val="00CB7AF4"/>
    <w:rsid w:val="00CC1372"/>
    <w:rsid w:val="00CD16DF"/>
    <w:rsid w:val="00CD4307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25F0B"/>
    <w:rsid w:val="00D30207"/>
    <w:rsid w:val="00D30C9D"/>
    <w:rsid w:val="00D4356D"/>
    <w:rsid w:val="00D541C8"/>
    <w:rsid w:val="00D61AAA"/>
    <w:rsid w:val="00D7250D"/>
    <w:rsid w:val="00D91AB5"/>
    <w:rsid w:val="00D92636"/>
    <w:rsid w:val="00DA67BB"/>
    <w:rsid w:val="00DA75E4"/>
    <w:rsid w:val="00DB2F4C"/>
    <w:rsid w:val="00DB36CF"/>
    <w:rsid w:val="00DD3BB5"/>
    <w:rsid w:val="00DD5AFE"/>
    <w:rsid w:val="00DD6F49"/>
    <w:rsid w:val="00DF6AA5"/>
    <w:rsid w:val="00E145A5"/>
    <w:rsid w:val="00E229A8"/>
    <w:rsid w:val="00E3209E"/>
    <w:rsid w:val="00E37417"/>
    <w:rsid w:val="00E41341"/>
    <w:rsid w:val="00E43198"/>
    <w:rsid w:val="00E81F1A"/>
    <w:rsid w:val="00E92614"/>
    <w:rsid w:val="00E95E5B"/>
    <w:rsid w:val="00EB649D"/>
    <w:rsid w:val="00EC4D19"/>
    <w:rsid w:val="00ED00FD"/>
    <w:rsid w:val="00EE1F93"/>
    <w:rsid w:val="00F219D4"/>
    <w:rsid w:val="00F35C91"/>
    <w:rsid w:val="00F40B48"/>
    <w:rsid w:val="00F433A6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2832-7886-40D2-97F7-20E93836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5651</Words>
  <Characters>32213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2022-12-30T10:32:00Z</dcterms:created>
  <dcterms:modified xsi:type="dcterms:W3CDTF">2022-12-30T10:32:00Z</dcterms:modified>
</cp:coreProperties>
</file>