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F36" w:rsidRDefault="005513DF" w:rsidP="005513DF">
      <w:pPr>
        <w:pStyle w:val="ConsPlusNormal"/>
        <w:rPr>
          <w:rFonts w:ascii="Times New Roman" w:hAnsi="Times New Roman"/>
          <w:sz w:val="24"/>
          <w:szCs w:val="24"/>
        </w:rPr>
        <w:sectPr w:rsidR="00BC2F36" w:rsidSect="00BC2F36">
          <w:pgSz w:w="11906" w:h="16838"/>
          <w:pgMar w:top="1440" w:right="567" w:bottom="1440" w:left="1134" w:header="0" w:footer="0" w:gutter="0"/>
          <w:cols w:space="720"/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 w:rsidRPr="005513DF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05pt;height:506.5pt" o:ole="">
            <v:imagedata r:id="rId8" o:title=""/>
          </v:shape>
          <o:OLEObject Type="Embed" ProgID="FoxitReader.Document" ShapeID="_x0000_i1025" DrawAspect="Content" ObjectID="_1707991264" r:id="rId9"/>
        </w:object>
      </w:r>
      <w:bookmarkEnd w:id="0"/>
    </w:p>
    <w:p w:rsidR="00BC2F36" w:rsidRDefault="00BC2F36" w:rsidP="00BC2F3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BC2F36" w:rsidRDefault="00BC2F36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C2F36" w:rsidRDefault="00BC2F36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44BBD" w:rsidRPr="0030722A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Сведения о достижении значений целевых показателей</w:t>
      </w:r>
    </w:p>
    <w:p w:rsidR="00C44BBD" w:rsidRPr="0030722A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(индикаторов) муниципальной программы,</w:t>
      </w:r>
    </w:p>
    <w:p w:rsidR="00C44BBD" w:rsidRPr="0030722A" w:rsidRDefault="00C44BBD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подпрограмм муниципальной программы</w:t>
      </w:r>
    </w:p>
    <w:p w:rsidR="00C44BBD" w:rsidRPr="0030722A" w:rsidRDefault="00C44BBD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1304"/>
        <w:gridCol w:w="2154"/>
        <w:gridCol w:w="1362"/>
        <w:gridCol w:w="1417"/>
        <w:gridCol w:w="3261"/>
      </w:tblGrid>
      <w:tr w:rsidR="00C44BBD" w:rsidRPr="0030722A" w:rsidTr="00C44BB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(наименование)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Значения целевых показателей (индикаторов)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Обоснование отклонений значений целевого показателя (индикатора) на конец отчетного года (при наличии)</w:t>
            </w:r>
          </w:p>
        </w:tc>
      </w:tr>
      <w:tr w:rsidR="00C44BBD" w:rsidRPr="0030722A" w:rsidTr="00C44BB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год, предшествующий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отчетному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&lt;*&gt;</w:t>
            </w:r>
          </w:p>
        </w:tc>
        <w:tc>
          <w:tcPr>
            <w:tcW w:w="2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отчетный год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BD" w:rsidRPr="0030722A" w:rsidTr="00C44BBD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BD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B3429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B3429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B3429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44BBD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="006E4654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образования </w:t>
            </w:r>
            <w:proofErr w:type="spellStart"/>
            <w:r w:rsidR="006E4654" w:rsidRPr="0030722A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6E4654" w:rsidRPr="0030722A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 на 2021-2025 годы»</w:t>
            </w:r>
          </w:p>
        </w:tc>
      </w:tr>
      <w:tr w:rsidR="00C44BBD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6D57D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  <w:r w:rsidR="00D92290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общего и дополнительного образования детей» </w:t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C44BBD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D92290" w:rsidP="0063749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7491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доступность дошкольного образования для детей в возрасте от 2 месяцев до 3 лет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C44BB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BD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D92290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доступность дошкольного образования для детей в возрасте от 1,5 до 3 лет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D922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90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охват детей в возрасте 3-7 лет программами дошкольного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охват детей начальным общим, основным общим и средним общим образованием в общей численности обучающихся общеобразовательных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отношение средней заработной платы педагогических работников образовательных учреждений общего образования к среднемесячному доходу от трудовой деятельности в регионе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253D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253D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253D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253D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 педагогическим работникам образовательных организаций, реализующих программы общего образования, средняя заработная плата составила 38 891,00 руб. (без учета выплат за счет федерального бюджета за выполнение функций классного руководителя), что составило 100% к средней заработной плате по области. С учетом влияния классного руководства средняя заработная плата составила 42 135,50 руб.100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средней заработной платы педагогических работников дошкольных образовательных учреждений к средней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заработной плате в сфере общего образования в регионе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F5F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CF505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CF505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CF505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по педагогическим работникам образовательных организаций, реализующих программы дошкольного образования (с учетом дошкольных групп и групп при школах и школах-детских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садах) средняя заработная плата составила 37 251,90 руб., что составляет 96% к средней заработной плате по области и 103% к средней заработной плате в сфере общего образования в регионе, которая по оперативным данным Департамента образования составила 36 220,00 руб. без влияния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классного руководства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удельный вес граждан, получивших меры социальной поддержки, от общего числа граждан, обратившихся за их предоставлением и имеющих на них право в соответствии с действующим законодательством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D57D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F5F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F5F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в свои семьи детей, оставшихся без попечения родителей, в том числе с привлечением некоммерческих организаций, нарастающим итогом с 2019 года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F5F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F5F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учащихся, занимающихся физической культуры и спортом во внеурочное время, за исключением дошкольного образования, по уровню  начального общего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91D4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учащихся, занимающихся физической культуры и спортом во внеурочное время, за исключением дошкольного образования, по уровню  основного общего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B91D4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449" w:rsidRPr="0030722A" w:rsidRDefault="00534449" w:rsidP="005344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учащихся, занимающихся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физической культуры и спортом во внеурочное время, за исключением дошкольного образования, по уровню среднего общего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F04D5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F04D5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количество общеобразовательных организаций,  расположенных в сельской местности и малых городах, в которых отремонтированы спортивные залы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88469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88469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54156B">
            <w:pPr>
              <w:rPr>
                <w:rFonts w:ascii="Times New Roman" w:hAnsi="Times New Roman"/>
                <w:sz w:val="24"/>
                <w:szCs w:val="24"/>
              </w:rPr>
            </w:pPr>
            <w:r w:rsidRPr="0030722A">
              <w:rPr>
                <w:rFonts w:ascii="Times New Roman" w:hAnsi="Times New Roman"/>
                <w:sz w:val="24"/>
                <w:szCs w:val="24"/>
              </w:rPr>
              <w:t>В 2021 году в рамках регионального проекта Е</w:t>
            </w:r>
            <w:proofErr w:type="gramStart"/>
            <w:r w:rsidRPr="0030722A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30722A">
              <w:rPr>
                <w:rFonts w:ascii="Times New Roman" w:hAnsi="Times New Roman"/>
                <w:sz w:val="24"/>
                <w:szCs w:val="24"/>
              </w:rPr>
              <w:t xml:space="preserve"> "Успех каждого ребенка" произведен капитальный ремонт спортивного зала в МАОУ "</w:t>
            </w:r>
            <w:proofErr w:type="spellStart"/>
            <w:r w:rsidRPr="0030722A">
              <w:rPr>
                <w:rFonts w:ascii="Times New Roman" w:hAnsi="Times New Roman"/>
                <w:sz w:val="24"/>
                <w:szCs w:val="24"/>
              </w:rPr>
              <w:t>Кичменгско</w:t>
            </w:r>
            <w:proofErr w:type="spellEnd"/>
            <w:r w:rsidRPr="0030722A">
              <w:rPr>
                <w:rFonts w:ascii="Times New Roman" w:hAnsi="Times New Roman"/>
                <w:sz w:val="24"/>
                <w:szCs w:val="24"/>
              </w:rPr>
              <w:t>-Городецкая средняя школа", а также закуплено спортивное оборудование.</w:t>
            </w:r>
          </w:p>
        </w:tc>
      </w:tr>
      <w:tr w:rsidR="00637491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спортивных клубов, созданных в общеобразовательных организациях, расположенных в сельской местности, для занятия физической культурой и спортом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63749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88469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88469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491" w:rsidRPr="0030722A" w:rsidRDefault="0053444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в 2021 году были созданы 2 ШСК по поручению </w:t>
            </w:r>
            <w:r w:rsidR="00B15E27" w:rsidRPr="0030722A">
              <w:rPr>
                <w:rFonts w:ascii="Times New Roman" w:hAnsi="Times New Roman" w:cs="Times New Roman"/>
                <w:sz w:val="24"/>
                <w:szCs w:val="24"/>
              </w:rPr>
              <w:t>Департамента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в связи с изменение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федеральньых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показателей на 2021 год.</w:t>
            </w:r>
          </w:p>
        </w:tc>
      </w:tr>
      <w:tr w:rsidR="001A2590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реконструированных (отремонтированных) зданий образовательных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организаций   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B15E27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B15E27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B15E27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основного мероприятия "Ресурсное обеспечение образовательного процесса, в том числе реконструкция,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капитальный ремонт и текущий ремонт образовательных организаций" обеспечена физической охраной МАОУ "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-Городецкая средняя школа" на сумму 1485400,00 руб. Также в этой школе возведено ограждение вокруг школы на сумму  1006728,29 руб. В дошкольные образовательные организации закуплен мягкий инвентарь на сумму 2627174,39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, а также закуплена нержавеющая посуда на сумму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818046,90 руб.  Оставшаяся сумма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исзрасходована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на проведение текущих ремонтов в образовательных организациях района, а также на улучшение материально-технической базы</w:t>
            </w:r>
          </w:p>
        </w:tc>
      </w:tr>
      <w:tr w:rsidR="001A2590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28,57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590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28,57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C43" w:rsidRPr="0030722A" w:rsidRDefault="00B33C43" w:rsidP="00B33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 2021 году в рамках регионального проекта Е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"Цифровая образовательная среда" в МАОУ "Первомайская средняя школа" закуплено цифровое компьютерное оборудование. Проект "Цифровая образовательная среда" реализуется в  МАОУ "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-Городецкая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средняя школа", МАОУ "Первомайская средняя школа"</w:t>
            </w:r>
          </w:p>
          <w:p w:rsidR="00B33C43" w:rsidRPr="0030722A" w:rsidRDefault="00B33C43" w:rsidP="00B33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3C43" w:rsidRPr="0030722A" w:rsidRDefault="00B33C43" w:rsidP="00B33C4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2590" w:rsidRPr="0030722A" w:rsidRDefault="001A259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В общеобразовательных организациях, расположенных в сельской местности и малых городах, созданы  и функционируют центры образования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естественнно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-научной и технологической направленностей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"Численность обучающихся общеобразовательной организации, осваивающих два и более учебных предмета из числа предметных областей</w:t>
            </w:r>
          </w:p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"Естественнонаучные </w:t>
            </w:r>
            <w:r w:rsidR="003C7841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Показатель выполнен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предметы"", "Естественные науки",</w:t>
            </w:r>
          </w:p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""Математика и информатика", "Обществознание и естествознание",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"Технология"" и (или) курсы внеурочной деятельности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общеинтеллектуальной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с использованием средств обучения и воспитания Центра «Точки роста»</w:t>
            </w:r>
          </w:p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обучающихся общеобразовательной организации, осваивающих дополнительные общеобразовательные программы технической и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 с использованием средств обучения и воспитания Центра «Точка роста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обучающихся, ежемесячно использующих инфраструктуру центров «Точка роста» для дистанционного образования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центра «Точка роста», прошедших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обучение по программам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из реестра программ повышения квалификации федерального оператора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33C4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</w:t>
            </w:r>
            <w:proofErr w:type="gramEnd"/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91D4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91D4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B91D4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организациях, составила 100%</w:t>
            </w:r>
            <w:proofErr w:type="gramEnd"/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 в возрасте от 5 до 18 лет, охваченных дополнительными общеразвивающими программами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технической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и естественно-научной направленностей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6F1D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6F1D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6F1D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перевыполнен, т.к. увеличилось количество детей, желающих заниматься по программам технической и научно-технической направленностей.</w:t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отношение средней заработной платы педагогических работников учреждений дополнительного образования к средней заработной плате учителей в регионе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01479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01479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01479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 педагогическим работникам, реализующим программы дополнительного образования, средняя заработная плата составляет 40 501,60 руб., что составляет 105% к средней заработной плате по области, 112% к средней заработной плате в сфере общего образования в регионе и 104% к размеру средней заработной платы учителей в регионе, которая по оперативным данным Департамента образования составила 38 986,40 руб. без учета выплат за классное руководство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за счет средств федерального бюджета</w:t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обучающихся – участников всероссийской олимпиады школьников на муниципальном и региональном  этапах ее проведения от общей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9 – 11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доля детей-инвалидов и детей с ограниченными возможностями здоровья, осваивающих дополнительные общеобразовательные программы, в том числе с использованием дистанционных технологий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общеобразовательных организаций, принимающих участие в процедурах оценки качества образования, в общем количестве общеобразовательных организаций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EF531F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7B4B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доля граждан, положительно оценивших качество оценивших качество услуг психолого-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педагогической и консультативной помощи, от общего числа обратившихся за получением услуги</w:t>
            </w:r>
          </w:p>
          <w:p w:rsidR="007B4B28" w:rsidRPr="0030722A" w:rsidRDefault="007B4B28" w:rsidP="007B4B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31F" w:rsidRPr="0030722A" w:rsidRDefault="00EF531F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EF531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1F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7B4B28" w:rsidRPr="0030722A" w:rsidTr="004005CC">
        <w:tc>
          <w:tcPr>
            <w:tcW w:w="1261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Подпрограмма «Обеспечение условий для реализации муниципальной программы»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B253D2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Увеличение доли государственных услуг, предоставленных в электронной форме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  <w:tr w:rsidR="007B4B28" w:rsidRPr="0030722A" w:rsidTr="00C44BB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B253D2" w:rsidP="00EF531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выполнение муниципального задания на оказание муниципальных услуг и выполнение работ муниципальными организациями района в сфере образования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7B4B2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5545F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B28" w:rsidRPr="0030722A" w:rsidRDefault="003C784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Показатель выполнен</w:t>
            </w:r>
          </w:p>
        </w:tc>
      </w:tr>
    </w:tbl>
    <w:p w:rsidR="00C44BBD" w:rsidRPr="0030722A" w:rsidRDefault="00C44BBD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44BBD" w:rsidRPr="0030722A" w:rsidRDefault="00C44BBD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C44BBD" w:rsidRPr="0030722A" w:rsidRDefault="00C44BBD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 xml:space="preserve">&lt;*&gt; Приводится фактическое значение целевого показателя (индикатора) за год, предшествующий </w:t>
      </w:r>
      <w:proofErr w:type="gramStart"/>
      <w:r w:rsidRPr="0030722A">
        <w:rPr>
          <w:rFonts w:ascii="Times New Roman" w:hAnsi="Times New Roman" w:cs="Times New Roman"/>
          <w:sz w:val="24"/>
          <w:szCs w:val="24"/>
        </w:rPr>
        <w:t>отчетному</w:t>
      </w:r>
      <w:proofErr w:type="gramEnd"/>
      <w:r w:rsidRPr="0030722A">
        <w:rPr>
          <w:rFonts w:ascii="Times New Roman" w:hAnsi="Times New Roman" w:cs="Times New Roman"/>
          <w:sz w:val="24"/>
          <w:szCs w:val="24"/>
        </w:rPr>
        <w:t>.</w:t>
      </w:r>
    </w:p>
    <w:p w:rsidR="00A273C7" w:rsidRPr="0030722A" w:rsidRDefault="00A273C7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30722A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30722A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30722A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6E92" w:rsidRPr="0030722A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B6E92" w:rsidRPr="0030722A" w:rsidRDefault="003B6E92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 xml:space="preserve">Сведения о степени выполнения </w:t>
      </w:r>
      <w:proofErr w:type="gramStart"/>
      <w:r w:rsidRPr="0030722A">
        <w:rPr>
          <w:rFonts w:ascii="Times New Roman" w:hAnsi="Times New Roman" w:cs="Times New Roman"/>
          <w:sz w:val="24"/>
          <w:szCs w:val="24"/>
        </w:rPr>
        <w:t>основных</w:t>
      </w:r>
      <w:proofErr w:type="gramEnd"/>
    </w:p>
    <w:p w:rsidR="003B6E92" w:rsidRPr="0030722A" w:rsidRDefault="003B6E92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мероприятий подпрограмм муниципальной программы</w:t>
      </w:r>
    </w:p>
    <w:p w:rsidR="003B6E92" w:rsidRPr="0030722A" w:rsidRDefault="003B6E92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11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061"/>
        <w:gridCol w:w="1475"/>
        <w:gridCol w:w="1417"/>
        <w:gridCol w:w="1277"/>
        <w:gridCol w:w="1417"/>
        <w:gridCol w:w="1276"/>
        <w:gridCol w:w="1417"/>
        <w:gridCol w:w="1560"/>
        <w:gridCol w:w="1644"/>
      </w:tblGrid>
      <w:tr w:rsidR="003B6E92" w:rsidRPr="0030722A" w:rsidTr="00437FA8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Наименование основного мероприятия, контрольного события</w:t>
            </w:r>
          </w:p>
        </w:tc>
        <w:tc>
          <w:tcPr>
            <w:tcW w:w="1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Плановый срок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Фактический срок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1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Проблемы, возникшие в ходе реализации мероприятия &lt;**&gt;</w:t>
            </w:r>
          </w:p>
        </w:tc>
      </w:tr>
      <w:tr w:rsidR="003B6E92" w:rsidRPr="0030722A" w:rsidTr="00437FA8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 (наступления контрольных событий)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 (наступления контрольных событий)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запланированные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достигнутые &lt;*&gt;</w:t>
            </w:r>
          </w:p>
        </w:tc>
        <w:tc>
          <w:tcPr>
            <w:tcW w:w="1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6E92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B6E92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  <w:r w:rsidR="00CD61B0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«Развитие общего и дополнительного образования детей»</w:t>
            </w:r>
          </w:p>
        </w:tc>
      </w:tr>
      <w:tr w:rsidR="003B6E92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CD61B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ADB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«Организация предоставления дошкольного образования в образовательных организациях»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725E5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E92" w:rsidRPr="0030722A" w:rsidRDefault="003B6E9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7561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5ADB"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Доступность дошкольного образования для детей в возрасте от 2 месяцев до 3 лет</w:t>
            </w:r>
            <w:r w:rsidR="00C25ADB"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005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100 %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1B7561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561" w:rsidRPr="0030722A" w:rsidRDefault="00C25ADB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мероприятие «Организация предоставления начального общего, основного общего, среднего общего образования в образовательных организациях»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A715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725E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Контрольное событие  «Охват детей начальным общим, основным общим образованием в общей численности обучающихся общеобразовательных организаций»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725E5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95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«Организация предоставления дополнительного образования в образовательных организациях»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«Доля детей в возрасте  от 5 до 18 лет, охваченных дополнительным образованием»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170206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2391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«Обеспечение предоставления мер социальной поддержки отдельным категориям граждан в целях реализации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права на образование»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D63AC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D63AC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D63AC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</w:p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«доля обучающихся, получающих начальное общее образование в муниципальных образовательных организациях, получающих бесплатное горячее питание, к общему количеству обучающихся, получающих начальное общее образование в муниципальных образовательных организациях»</w:t>
            </w:r>
            <w:proofErr w:type="gramEnd"/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2391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005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EA5EA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«Предоставление компенсации, выплачиваемой родителям (законным представителям детей, посещающим муниципальные образовательные организации, реализующие образовательные программы дошкольного образования»</w:t>
            </w:r>
            <w:proofErr w:type="gramEnd"/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A71523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2391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федерального приоритетного проекта «Доступное дополнительное образование детей»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23912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</w:t>
            </w:r>
            <w:r w:rsidR="00783339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83339" w:rsidRPr="0030722A">
              <w:rPr>
                <w:rFonts w:ascii="Times New Roman" w:hAnsi="Times New Roman" w:cs="Times New Roman"/>
                <w:sz w:val="24"/>
                <w:szCs w:val="24"/>
              </w:rPr>
              <w:t>обеспечение организационного, информационного и методического сопровождения реализации модели по персонифицированному финансированию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DC8" w:rsidRPr="007D5DC8">
              <w:rPr>
                <w:rFonts w:ascii="Times New Roman" w:hAnsi="Times New Roman" w:cs="Times New Roman"/>
                <w:sz w:val="24"/>
                <w:szCs w:val="24"/>
              </w:rPr>
              <w:t>Реализация проекта  «Успех каждого ребенка»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7E7D0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D5DC8" w:rsidRPr="007D5DC8">
              <w:rPr>
                <w:rFonts w:ascii="Times New Roman" w:hAnsi="Times New Roman" w:cs="Times New Roman"/>
                <w:sz w:val="24"/>
                <w:szCs w:val="24"/>
              </w:rPr>
              <w:t>Реализация проекта  «Успех каждого ребенка»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D5DC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83339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23912" w:rsidP="007239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</w:t>
            </w:r>
            <w:r w:rsidR="00783339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популяризация общеобразовательных программ дополнительного образования </w:t>
            </w:r>
            <w:proofErr w:type="gramStart"/>
            <w:r w:rsidR="00783339" w:rsidRPr="0030722A">
              <w:rPr>
                <w:rFonts w:ascii="Times New Roman" w:hAnsi="Times New Roman" w:cs="Times New Roman"/>
                <w:sz w:val="24"/>
                <w:szCs w:val="24"/>
              </w:rPr>
              <w:t>технической</w:t>
            </w:r>
            <w:proofErr w:type="gramEnd"/>
            <w:r w:rsidR="00783339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и естественно-научной направленностей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C46F2C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783339" w:rsidP="00C46F2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46F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339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F838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Default="004A046A" w:rsidP="0072391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 «Реконструкция, капитальный ремонт и текущий  ремонт образовательных организаций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7D69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7D69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7D69D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7D69D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Default="00D63AC5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D63AC5" w:rsidP="00DE5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Default="00D63AC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292C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«Укрепление материально-технического обеспечения образовательных организаций общего образования детей»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7D5DC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«Выявление и поддержка одаренных детей и молодых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талантов»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</w:t>
            </w:r>
            <w:r w:rsidRPr="00A71523"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численности обучающихся – участников всероссийской олимпиады школьников на муниципальном и региональном  этапах ее проведения от общей </w:t>
            </w:r>
            <w:proofErr w:type="gramStart"/>
            <w:r w:rsidRPr="00A71523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A7152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9 – 11 классов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«Реализация регионального проекта «Современная школа»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292C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«Создание и функционирование в общеобразовательных  организациях, расположенных в сельской  местности и малых городах, центров образования  естественнонаучной  и технологической направленностей»     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«Реализация регионального проекта «Успех каждого ребенка»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событие «создание в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общеобразовательных организациях, расположенных в сельской местности и малых городах, условий для занятий физической культурой и спортом»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D63AC5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005C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2 «Обеспечение условий для реализации муниципальной программы»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«Обеспечение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деятельности Управления образования администрации района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«Увеличение доли государственных услуг, предоставленных в электронной форме»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«Обеспечение деятельности образовательных учреждений района»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A046A" w:rsidRPr="0030722A" w:rsidTr="00437FA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292C2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Контрольное событие «Выполнение муниципального задания на оказание муниципальных услуг и выполнение работ муниципальными организациями района в сфере образования»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1.01.2021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0E56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31.12.2021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46A" w:rsidRPr="0030722A" w:rsidRDefault="004A046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3B6E92" w:rsidRPr="0030722A" w:rsidRDefault="003B6E92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6E92" w:rsidRPr="0030722A" w:rsidRDefault="003B6E92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3B6E92" w:rsidRPr="0030722A" w:rsidRDefault="003B6E92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&lt;*&gt; Описание достигнутых результатов должно обеспечивать однозначную оценку степени выполнения основного мероприятия.</w:t>
      </w:r>
    </w:p>
    <w:p w:rsidR="00DF2EA9" w:rsidRPr="0030722A" w:rsidRDefault="003B6E92" w:rsidP="00C44C9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lastRenderedPageBreak/>
        <w:t>&lt;**&gt; При наличии отклонений плановых сроков реализации мероприятий, наступления контрольных событий от фактических приводится краткое описание проблем, а при отсутств</w:t>
      </w:r>
      <w:r w:rsidR="00C44C91">
        <w:rPr>
          <w:rFonts w:ascii="Times New Roman" w:hAnsi="Times New Roman" w:cs="Times New Roman"/>
          <w:sz w:val="24"/>
          <w:szCs w:val="24"/>
        </w:rPr>
        <w:t>ии отклонений указывается "нет"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86A7B" w:rsidRPr="0030722A" w:rsidRDefault="00786A7B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bookmarkStart w:id="1" w:name="Par2902"/>
      <w:bookmarkEnd w:id="1"/>
    </w:p>
    <w:p w:rsidR="00DF2EA9" w:rsidRPr="0030722A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Приложение 3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 xml:space="preserve">Отчет об использовании бюджетных ассигнований бюджета муниципального образования 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 xml:space="preserve">на реализацию </w:t>
      </w:r>
      <w:r w:rsidR="00093930" w:rsidRPr="0030722A">
        <w:rPr>
          <w:rFonts w:ascii="Times New Roman" w:hAnsi="Times New Roman" w:cs="Times New Roman"/>
          <w:sz w:val="24"/>
          <w:szCs w:val="24"/>
        </w:rPr>
        <w:t>муниципальной</w:t>
      </w:r>
      <w:r w:rsidRPr="0030722A">
        <w:rPr>
          <w:rFonts w:ascii="Times New Roman" w:hAnsi="Times New Roman" w:cs="Times New Roman"/>
          <w:sz w:val="24"/>
          <w:szCs w:val="24"/>
        </w:rPr>
        <w:t xml:space="preserve"> программы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8"/>
        <w:gridCol w:w="3742"/>
        <w:gridCol w:w="4395"/>
        <w:gridCol w:w="1559"/>
        <w:gridCol w:w="1417"/>
        <w:gridCol w:w="1560"/>
      </w:tblGrid>
      <w:tr w:rsidR="00DF2EA9" w:rsidRPr="0030722A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подпрограммы, основного мероприятия, мероприятия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соисполнители, исполнители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Расходы (тыс. руб.)</w:t>
            </w:r>
          </w:p>
        </w:tc>
      </w:tr>
      <w:tr w:rsidR="00DF2EA9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 1 января отчетного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на 31 декабря отчетного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кассовое исполнение</w:t>
            </w:r>
          </w:p>
        </w:tc>
      </w:tr>
      <w:tr w:rsidR="00DF2EA9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F2EA9" w:rsidRPr="0030722A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Муниципальная программа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E9494D" w:rsidP="006460A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«Развитие образования </w:t>
            </w:r>
            <w:proofErr w:type="spellStart"/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Кичменгско</w:t>
            </w:r>
            <w:proofErr w:type="spellEnd"/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-Городецкого муниципального района на 20</w:t>
            </w:r>
            <w:r w:rsidR="006460AA"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21-2025</w:t>
            </w: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годы»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374175,7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379998,1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379969,5</w:t>
            </w:r>
          </w:p>
        </w:tc>
      </w:tr>
      <w:tr w:rsidR="00DF2EA9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66745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</w:t>
            </w:r>
            <w:r w:rsidR="007B5EE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36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6745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667453">
              <w:rPr>
                <w:rFonts w:ascii="Times New Roman" w:hAnsi="Times New Roman" w:cs="Times New Roman"/>
                <w:sz w:val="24"/>
                <w:szCs w:val="24"/>
              </w:rPr>
              <w:t xml:space="preserve">правление образования </w:t>
            </w:r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A368E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FA368E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DC2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8780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Соисполнитель</w:t>
            </w:r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8780C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 администрации </w:t>
            </w:r>
            <w:proofErr w:type="spellStart"/>
            <w:r w:rsidR="00FA368E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FA368E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51444,9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</w:tr>
      <w:tr w:rsidR="00262DC2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E949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322730,8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325349,4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325320,8</w:t>
            </w:r>
          </w:p>
        </w:tc>
      </w:tr>
      <w:tr w:rsidR="00262DC2" w:rsidRPr="0030722A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1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общего и дополнительного образования детей»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320321,7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322891,6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322863,0</w:t>
            </w:r>
          </w:p>
        </w:tc>
      </w:tr>
      <w:tr w:rsidR="00262DC2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1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DC2" w:rsidRPr="0030722A" w:rsidTr="00016D54"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E9494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320321,7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322891,6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322863,0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FA36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94442,0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E3D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«Организация предоставления дошкольного образования в образовательных организациях»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94442,0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185980,7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E3D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«Организация предоставления начального общего, основного общего, среднего общего образования в образовательных организациях»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185980,7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1.3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proofErr w:type="gramStart"/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t xml:space="preserve"> --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6434,1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E3D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«Организация предоставления дополнительного образования в образовательных организациях»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6434,1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1.4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Мероприятие 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EC18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«Модернизация условий получения образования в соответствии с федеральными государственными стандартами (ФГОС)»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1.5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19263,5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EC18D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«Обеспечение предоставления мер социальной поддержки отдельным категориям граждан в целях реализации права на образование»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19263,5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1.6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F869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федерального приоритетного проекта «Доступное дополнительное образование детей»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F869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1.7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5960,0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F869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«Реконструкция, капитальный ремонт и текущий ремонт образовательных организаций»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5960,0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Основное мероприятие 1.8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F8698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«Выявление и поддержка одаренных детей и молодых талантов»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Е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3137,8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3137,8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3109,2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регионального проекта «Современная школа»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3137,8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3137,8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3109,2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Е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2869,3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регионального проекта «Успех каждого ребенка»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2869,3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Е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5C5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9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9D4"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1984,3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D9297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регионального проекта «Цифровая образовательная среда»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1984,3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</w:tr>
      <w:tr w:rsidR="00262DC2" w:rsidRPr="0030722A" w:rsidTr="00016D54"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Подпрограмма 2</w:t>
            </w:r>
          </w:p>
        </w:tc>
        <w:tc>
          <w:tcPr>
            <w:tcW w:w="37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2DC2" w:rsidRPr="0030722A" w:rsidRDefault="00262DC2" w:rsidP="00262DC2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16D54"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еспечение условий для реализации муниципальной программы»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53854,0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57106,5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b/>
                <w:sz w:val="24"/>
                <w:szCs w:val="24"/>
              </w:rPr>
              <w:t>57106,5</w:t>
            </w:r>
          </w:p>
        </w:tc>
      </w:tr>
      <w:tr w:rsidR="00262DC2" w:rsidRPr="0030722A" w:rsidTr="00016D54">
        <w:tc>
          <w:tcPr>
            <w:tcW w:w="19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74B6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исполнитель подпрограммы 6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2DC2" w:rsidRPr="0030722A" w:rsidTr="00016D54"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Соисполнитель </w:t>
            </w:r>
            <w:r w:rsidR="00B0165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51444,9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</w:tr>
      <w:tr w:rsidR="00262DC2" w:rsidRPr="0030722A" w:rsidTr="00016D54">
        <w:tc>
          <w:tcPr>
            <w:tcW w:w="19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2409,1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D33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B016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2409,1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262D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«Обеспечение 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деятельности Управления образования администрации района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7B5EED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2409,1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ED33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мероприятия</w:t>
            </w:r>
            <w:r w:rsidR="00C44C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65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D33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ED33D0" w:rsidRPr="00ED33D0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51444,9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</w:tr>
      <w:tr w:rsidR="00262DC2" w:rsidRPr="0030722A" w:rsidTr="00016D54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262DC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«Обеспечение деятельности образовательных учреждений района»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5D5AB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Соисполнител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B0165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proofErr w:type="spellStart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="005D5ABD" w:rsidRPr="005D5ABD">
              <w:rPr>
                <w:rFonts w:ascii="Times New Roman" w:hAnsi="Times New Roman" w:cs="Times New Roman"/>
                <w:sz w:val="24"/>
                <w:szCs w:val="24"/>
              </w:rPr>
              <w:t>-Городецкого муниципального района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51444,9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DC2" w:rsidRPr="0030722A" w:rsidRDefault="00262DC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</w:tr>
    </w:tbl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C44C91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113063" w:rsidRDefault="00113063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3063" w:rsidRDefault="00113063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93930" w:rsidRPr="0030722A" w:rsidRDefault="00093930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Приложение 4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3135"/>
      <w:bookmarkEnd w:id="2"/>
      <w:r w:rsidRPr="0030722A">
        <w:rPr>
          <w:rFonts w:ascii="Times New Roman" w:hAnsi="Times New Roman" w:cs="Times New Roman"/>
          <w:sz w:val="24"/>
          <w:szCs w:val="24"/>
        </w:rPr>
        <w:t>Справочная информация о расходах областного бюджета,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федерального бюджета, бюджета района, бюджетов государственных внебюджетных фондов,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физических и юридических лиц на реализацию целей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 xml:space="preserve">муниципальной программы 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(тыс. руб.)</w:t>
      </w:r>
    </w:p>
    <w:tbl>
      <w:tblPr>
        <w:tblW w:w="1516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402"/>
        <w:gridCol w:w="4025"/>
        <w:gridCol w:w="1587"/>
        <w:gridCol w:w="1587"/>
        <w:gridCol w:w="1304"/>
        <w:gridCol w:w="1279"/>
      </w:tblGrid>
      <w:tr w:rsidR="00DF2EA9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Статус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0940FF" w:rsidRPr="0030722A">
              <w:rPr>
                <w:rFonts w:ascii="Times New Roman" w:hAnsi="Times New Roman" w:cs="Times New Roman"/>
                <w:sz w:val="24"/>
                <w:szCs w:val="24"/>
              </w:rPr>
              <w:t>муниципальной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программы, подпрограммы, основного мероприятия, мероприятия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Источник финансового обеспечения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расходов на отчетный год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Фактические расходы за отчетный год </w:t>
            </w:r>
            <w:hyperlink w:anchor="Par3314" w:tooltip="&lt;**&gt; Кассовые расходы областного бюджета, бюджетов муниципальных образований области, государственных внебюджетных фондов и фактические расходы физических и юридических лиц." w:history="1">
              <w:r w:rsidRPr="0030722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Освоено средств за отчетный год, 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Пояснение (причины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неосвоения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, экономии)</w:t>
            </w:r>
          </w:p>
        </w:tc>
      </w:tr>
      <w:tr w:rsidR="00DF2EA9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F2EA9" w:rsidRPr="0030722A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="00DF2EA9" w:rsidRPr="0030722A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AF4874" w:rsidP="005B1A0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образования </w:t>
            </w:r>
            <w:proofErr w:type="spell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Кичменгско</w:t>
            </w:r>
            <w:proofErr w:type="spell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-Городецкого муниципального района Вологодской области на </w:t>
            </w:r>
            <w:r w:rsidR="005B1A08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2021-2025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годы»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379998,1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379969,5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99,99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E461F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461FA">
              <w:rPr>
                <w:rFonts w:ascii="Times New Roman" w:hAnsi="Times New Roman" w:cs="Times New Roman"/>
                <w:sz w:val="24"/>
                <w:szCs w:val="24"/>
              </w:rPr>
              <w:t>Экономия в результате проведения конкурсных процедур</w:t>
            </w: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233593,9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233592,8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24945,2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24917,7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99,89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E461F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461FA">
              <w:rPr>
                <w:rFonts w:ascii="Times New Roman" w:hAnsi="Times New Roman" w:cs="Times New Roman"/>
                <w:sz w:val="24"/>
                <w:szCs w:val="24"/>
              </w:rPr>
              <w:t>Экономия в результате проведения конкурсных процедур</w:t>
            </w: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r w:rsidR="00DF2EA9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ого образования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121459,0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B1A0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121459,0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4648A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3930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930" w:rsidRPr="0030722A" w:rsidRDefault="00093930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4648AD" w:rsidP="005035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35A8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общего и дополнительного образования </w:t>
            </w:r>
            <w:r w:rsidR="005035A8"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322891,6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322863,0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99,99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E461FA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461FA">
              <w:rPr>
                <w:rFonts w:ascii="Times New Roman" w:hAnsi="Times New Roman" w:cs="Times New Roman"/>
                <w:sz w:val="24"/>
                <w:szCs w:val="24"/>
              </w:rPr>
              <w:t xml:space="preserve">Экономия в </w:t>
            </w:r>
            <w:r w:rsidRPr="00E461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результате проведения конкурсных процедур</w:t>
            </w: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233593,9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233592,8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4648A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24945,2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24917,7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99,89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64352,5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035A8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64352,5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4648AD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4648AD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2034" w:rsidRPr="0030722A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дошкольного образования в образовательных организациях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95934,8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79758,9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79758,9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16175,9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16175,9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2034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предоставления начального общего, основного </w:t>
            </w:r>
            <w:r w:rsidR="00542034"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общего, среднего общего образования в образовательных организациях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185713,4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138138,2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138138,2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CD28F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18472,0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18472,0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29103,2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29103,2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542034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0FF" w:rsidRPr="0030722A" w:rsidTr="000940FF"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0FF" w:rsidRPr="0030722A" w:rsidRDefault="000940FF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B905B2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2034" w:rsidRPr="0030722A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дополнительного образования в образовательных организациях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6286,5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E8284C" w:rsidP="005420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42034" w:rsidRPr="0030722A">
              <w:rPr>
                <w:rFonts w:ascii="Times New Roman" w:hAnsi="Times New Roman" w:cs="Times New Roman"/>
                <w:sz w:val="24"/>
                <w:szCs w:val="24"/>
              </w:rPr>
              <w:t>Модернизация условий получения образования в соответствии с федеральными государственными образовательными стандартами (ФГОС)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542034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53E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3E" w:rsidRPr="0030722A" w:rsidRDefault="0088253E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3021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219F" w:rsidRPr="0030722A">
              <w:rPr>
                <w:rFonts w:ascii="Times New Roman" w:hAnsi="Times New Roman" w:cs="Times New Roman"/>
                <w:sz w:val="24"/>
                <w:szCs w:val="24"/>
              </w:rPr>
              <w:t>Обеспечение предоставления мер социальной поддержки отдельным категориям граждан в целях реализации права на образование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15003,8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30219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0219F" w:rsidRPr="0030722A">
              <w:rPr>
                <w:rFonts w:ascii="Times New Roman" w:hAnsi="Times New Roman" w:cs="Times New Roman"/>
                <w:sz w:val="24"/>
                <w:szCs w:val="24"/>
              </w:rPr>
              <w:t>Реализация федерального приоритетного проекта «Доступное дополнительное образование детей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30219F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84C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84C" w:rsidRPr="0030722A" w:rsidRDefault="00E8284C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106C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="00106CF0" w:rsidRPr="0030722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106C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6CF0" w:rsidRPr="0030722A">
              <w:rPr>
                <w:rFonts w:ascii="Times New Roman" w:hAnsi="Times New Roman" w:cs="Times New Roman"/>
                <w:sz w:val="24"/>
                <w:szCs w:val="24"/>
              </w:rPr>
              <w:t>Реконструкция, капитальный ремонт и текущий ремонт образовательных организаций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12547,9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1C6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1C6" w:rsidRPr="0030722A" w:rsidRDefault="006311C6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106CF0" w:rsidP="0087124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106C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06CF0" w:rsidRPr="0030722A"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одаренных детей и молодых талантов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150,0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106CF0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106C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Е</w:t>
            </w: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106C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«Реализация регионального проекта «Современная школа»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3137,8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3109,2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Экономия в результате проведения конкурсных процедур</w:t>
            </w: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125,5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124,4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99,12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3012,0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2984,5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99,09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4B97" w:rsidRPr="0030722A" w:rsidTr="00D92290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B97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«Успех каждого ребенка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2143,0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491,9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491,9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1646,8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1646,8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мероприятие 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Start"/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Реализация регионального проекта «Цифровая образовательная среда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1974,4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75,6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1814,5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1814,5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для реализации муниципальной программы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57106,5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57106,5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57106,5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57106,5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124B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24B" w:rsidRPr="0030722A" w:rsidRDefault="0087124B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деятельности Управления образования администрации района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2457,8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C44B9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44B97" w:rsidRPr="0030722A">
              <w:rPr>
                <w:rFonts w:ascii="Times New Roman" w:hAnsi="Times New Roman" w:cs="Times New Roman"/>
                <w:sz w:val="24"/>
                <w:szCs w:val="24"/>
              </w:rPr>
              <w:t>Обеспечение деятельности образовательных учреждений района</w:t>
            </w: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 xml:space="preserve">бюджет муниципального образования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C44B97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54648,7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бюджеты сельских поселений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государственные внебюджетные фонды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физические и юридические лица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2595" w:rsidRPr="0030722A" w:rsidTr="000940FF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6460A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595" w:rsidRPr="0030722A" w:rsidRDefault="00802595" w:rsidP="00A273C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DF2EA9" w:rsidRPr="0030722A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.</w:t>
      </w:r>
    </w:p>
    <w:p w:rsidR="00DF2EA9" w:rsidRPr="0030722A" w:rsidRDefault="00DF2EA9" w:rsidP="00437FA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3314"/>
      <w:bookmarkEnd w:id="3"/>
      <w:r w:rsidRPr="0030722A">
        <w:rPr>
          <w:rFonts w:ascii="Times New Roman" w:hAnsi="Times New Roman" w:cs="Times New Roman"/>
          <w:sz w:val="24"/>
          <w:szCs w:val="24"/>
        </w:rPr>
        <w:t>&lt;*&gt; Кассовые расходы областного бюджета, бюджетов муниципальных образований области, государственных внебюджетных фондов и фактические расходы физических и юридических лиц.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Приложение 5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Сведения о нормативных правовых актах, принятых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в целях реализации муниципальной программы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154"/>
        <w:gridCol w:w="1757"/>
        <w:gridCol w:w="4932"/>
        <w:gridCol w:w="1814"/>
      </w:tblGrid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Вид нормативного правового акта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Основные положения нормативного правового акта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являющийся главным распорядителем средств бюджета муниципального образования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Дата принятия, номер</w:t>
            </w: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Подпрограмма 1</w:t>
            </w: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1.1</w:t>
            </w: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1.2</w:t>
            </w: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EA9" w:rsidRPr="0030722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</w:tc>
      </w:tr>
    </w:tbl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  <w:sectPr w:rsidR="00DF2EA9" w:rsidRPr="0030722A">
          <w:pgSz w:w="16838" w:h="11906" w:orient="landscape"/>
          <w:pgMar w:top="1133" w:right="1440" w:bottom="566" w:left="1440" w:header="0" w:footer="0" w:gutter="0"/>
          <w:cols w:space="720"/>
          <w:noEndnote/>
        </w:sectPr>
      </w:pPr>
    </w:p>
    <w:p w:rsidR="00437FA8" w:rsidRPr="0030722A" w:rsidRDefault="00437FA8" w:rsidP="00437FA8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Сведения об изменениях, внесенных</w:t>
      </w:r>
    </w:p>
    <w:p w:rsidR="00DF2EA9" w:rsidRPr="0030722A" w:rsidRDefault="00DF2EA9" w:rsidP="00437FA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0722A">
        <w:rPr>
          <w:rFonts w:ascii="Times New Roman" w:hAnsi="Times New Roman" w:cs="Times New Roman"/>
          <w:sz w:val="24"/>
          <w:szCs w:val="24"/>
        </w:rPr>
        <w:t>в муниципальную программу за отчетный период</w:t>
      </w: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2608"/>
        <w:gridCol w:w="2381"/>
      </w:tblGrid>
      <w:tr w:rsidR="00DF2EA9" w:rsidRPr="0030722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Содержание изменений (краткое изложение)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Обоснование (краткое изложение)</w:t>
            </w:r>
          </w:p>
        </w:tc>
      </w:tr>
      <w:tr w:rsidR="00DF2EA9" w:rsidRPr="0030722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DF2EA9" w:rsidP="00437FA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2EA9" w:rsidRPr="0030722A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A71C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A71C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EA9" w:rsidRPr="0030722A" w:rsidRDefault="00A71CF2" w:rsidP="00437FA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DF2EA9" w:rsidRPr="0030722A" w:rsidRDefault="00DF2EA9" w:rsidP="00437FA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B6E92" w:rsidRPr="0030722A" w:rsidRDefault="003B6E92" w:rsidP="00437FA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B6E92" w:rsidRPr="0030722A" w:rsidSect="00C44BB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787" w:rsidRDefault="00123787" w:rsidP="00DF2EA9">
      <w:pPr>
        <w:spacing w:after="0" w:line="240" w:lineRule="auto"/>
      </w:pPr>
      <w:r>
        <w:separator/>
      </w:r>
    </w:p>
  </w:endnote>
  <w:endnote w:type="continuationSeparator" w:id="0">
    <w:p w:rsidR="00123787" w:rsidRDefault="00123787" w:rsidP="00DF2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787" w:rsidRDefault="00123787" w:rsidP="00DF2EA9">
      <w:pPr>
        <w:spacing w:after="0" w:line="240" w:lineRule="auto"/>
      </w:pPr>
      <w:r>
        <w:separator/>
      </w:r>
    </w:p>
  </w:footnote>
  <w:footnote w:type="continuationSeparator" w:id="0">
    <w:p w:rsidR="00123787" w:rsidRDefault="00123787" w:rsidP="00DF2E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A48"/>
    <w:rsid w:val="00014799"/>
    <w:rsid w:val="00016D54"/>
    <w:rsid w:val="00022A42"/>
    <w:rsid w:val="00053DA2"/>
    <w:rsid w:val="00056CC5"/>
    <w:rsid w:val="00093930"/>
    <w:rsid w:val="000940FF"/>
    <w:rsid w:val="000E56C2"/>
    <w:rsid w:val="00106CF0"/>
    <w:rsid w:val="00113063"/>
    <w:rsid w:val="00123787"/>
    <w:rsid w:val="00136F53"/>
    <w:rsid w:val="00151BF5"/>
    <w:rsid w:val="00154FFE"/>
    <w:rsid w:val="00170206"/>
    <w:rsid w:val="001A2590"/>
    <w:rsid w:val="001B7561"/>
    <w:rsid w:val="0022371E"/>
    <w:rsid w:val="00262DC2"/>
    <w:rsid w:val="002709AC"/>
    <w:rsid w:val="00291850"/>
    <w:rsid w:val="00292C28"/>
    <w:rsid w:val="002D5D52"/>
    <w:rsid w:val="002D6BC3"/>
    <w:rsid w:val="0030219F"/>
    <w:rsid w:val="0030722A"/>
    <w:rsid w:val="00317CCC"/>
    <w:rsid w:val="00317CF8"/>
    <w:rsid w:val="00331177"/>
    <w:rsid w:val="00345FD6"/>
    <w:rsid w:val="003B6E92"/>
    <w:rsid w:val="003C7841"/>
    <w:rsid w:val="004005CC"/>
    <w:rsid w:val="0040573A"/>
    <w:rsid w:val="00431766"/>
    <w:rsid w:val="00437FA8"/>
    <w:rsid w:val="004648AD"/>
    <w:rsid w:val="00474B66"/>
    <w:rsid w:val="004A046A"/>
    <w:rsid w:val="004F4D03"/>
    <w:rsid w:val="00501FCA"/>
    <w:rsid w:val="005035A8"/>
    <w:rsid w:val="00534449"/>
    <w:rsid w:val="0054156B"/>
    <w:rsid w:val="00542034"/>
    <w:rsid w:val="00547257"/>
    <w:rsid w:val="005513DF"/>
    <w:rsid w:val="005545F4"/>
    <w:rsid w:val="005B1A08"/>
    <w:rsid w:val="005C1741"/>
    <w:rsid w:val="005C5032"/>
    <w:rsid w:val="005D5ABD"/>
    <w:rsid w:val="00603F29"/>
    <w:rsid w:val="006311C6"/>
    <w:rsid w:val="00636690"/>
    <w:rsid w:val="00637491"/>
    <w:rsid w:val="006460AA"/>
    <w:rsid w:val="00667453"/>
    <w:rsid w:val="006D57DB"/>
    <w:rsid w:val="006E3DCC"/>
    <w:rsid w:val="006E4654"/>
    <w:rsid w:val="006F0A48"/>
    <w:rsid w:val="006F1D1F"/>
    <w:rsid w:val="00723912"/>
    <w:rsid w:val="00725E50"/>
    <w:rsid w:val="00783339"/>
    <w:rsid w:val="00786A7B"/>
    <w:rsid w:val="007A30AA"/>
    <w:rsid w:val="007B4B28"/>
    <w:rsid w:val="007B5EED"/>
    <w:rsid w:val="007D5DC8"/>
    <w:rsid w:val="007D69D4"/>
    <w:rsid w:val="007E7D04"/>
    <w:rsid w:val="00802595"/>
    <w:rsid w:val="0087124B"/>
    <w:rsid w:val="0088253E"/>
    <w:rsid w:val="00884695"/>
    <w:rsid w:val="0089634F"/>
    <w:rsid w:val="008B7926"/>
    <w:rsid w:val="008C1DFE"/>
    <w:rsid w:val="008D6383"/>
    <w:rsid w:val="00971063"/>
    <w:rsid w:val="009B7841"/>
    <w:rsid w:val="00A24097"/>
    <w:rsid w:val="00A273C7"/>
    <w:rsid w:val="00A71523"/>
    <w:rsid w:val="00A71CF2"/>
    <w:rsid w:val="00AE49E3"/>
    <w:rsid w:val="00AF4874"/>
    <w:rsid w:val="00B0165C"/>
    <w:rsid w:val="00B15E27"/>
    <w:rsid w:val="00B235D9"/>
    <w:rsid w:val="00B253D2"/>
    <w:rsid w:val="00B33C43"/>
    <w:rsid w:val="00B34299"/>
    <w:rsid w:val="00B44188"/>
    <w:rsid w:val="00B905B2"/>
    <w:rsid w:val="00B91D4F"/>
    <w:rsid w:val="00BC2F36"/>
    <w:rsid w:val="00BD273B"/>
    <w:rsid w:val="00BF5FC2"/>
    <w:rsid w:val="00C25ADB"/>
    <w:rsid w:val="00C32EE6"/>
    <w:rsid w:val="00C44B97"/>
    <w:rsid w:val="00C44BBD"/>
    <w:rsid w:val="00C44C91"/>
    <w:rsid w:val="00C46F2C"/>
    <w:rsid w:val="00C84DA4"/>
    <w:rsid w:val="00CD28F9"/>
    <w:rsid w:val="00CD61B0"/>
    <w:rsid w:val="00CE17DD"/>
    <w:rsid w:val="00CF505A"/>
    <w:rsid w:val="00CF7DFC"/>
    <w:rsid w:val="00D048F5"/>
    <w:rsid w:val="00D63AC5"/>
    <w:rsid w:val="00D83D60"/>
    <w:rsid w:val="00D8780C"/>
    <w:rsid w:val="00D92290"/>
    <w:rsid w:val="00D9297B"/>
    <w:rsid w:val="00DB5E39"/>
    <w:rsid w:val="00DC407D"/>
    <w:rsid w:val="00DC5F96"/>
    <w:rsid w:val="00DE5B97"/>
    <w:rsid w:val="00DF2EA9"/>
    <w:rsid w:val="00E3054A"/>
    <w:rsid w:val="00E461FA"/>
    <w:rsid w:val="00E7596D"/>
    <w:rsid w:val="00E8284C"/>
    <w:rsid w:val="00E9494D"/>
    <w:rsid w:val="00EA5EAF"/>
    <w:rsid w:val="00EA6844"/>
    <w:rsid w:val="00EC18D1"/>
    <w:rsid w:val="00ED33D0"/>
    <w:rsid w:val="00EE776E"/>
    <w:rsid w:val="00EF531F"/>
    <w:rsid w:val="00F04D54"/>
    <w:rsid w:val="00F607BF"/>
    <w:rsid w:val="00F83896"/>
    <w:rsid w:val="00F86984"/>
    <w:rsid w:val="00FA36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BD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4B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F2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EA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EA9"/>
    <w:rPr>
      <w:rFonts w:eastAsiaTheme="minorEastAsia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E56C2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BC2F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BC2F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BD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4B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F2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EA9"/>
    <w:rPr>
      <w:rFonts w:eastAsiaTheme="minorEastAsia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DF2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EA9"/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0AC7B-6782-4BD6-8417-7D0C091BB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34</Pages>
  <Words>4214</Words>
  <Characters>24023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Гладских</cp:lastModifiedBy>
  <cp:revision>97</cp:revision>
  <cp:lastPrinted>2022-03-01T07:27:00Z</cp:lastPrinted>
  <dcterms:created xsi:type="dcterms:W3CDTF">2018-02-20T06:28:00Z</dcterms:created>
  <dcterms:modified xsi:type="dcterms:W3CDTF">2022-03-05T10:15:00Z</dcterms:modified>
</cp:coreProperties>
</file>